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F97C3" w14:textId="77777777" w:rsidR="005C6B25" w:rsidRDefault="00A63BB1">
      <w:pPr>
        <w:spacing w:after="267"/>
        <w:ind w:left="4489"/>
      </w:pPr>
      <w:r>
        <w:rPr>
          <w:noProof/>
        </w:rPr>
        <w:drawing>
          <wp:inline distT="0" distB="0" distL="0" distR="0" wp14:anchorId="73754A31" wp14:editId="75AC3F18">
            <wp:extent cx="945397" cy="735757"/>
            <wp:effectExtent l="0" t="0" r="0" b="0"/>
            <wp:docPr id="408" name="Picture 408"/>
            <wp:cNvGraphicFramePr/>
            <a:graphic xmlns:a="http://schemas.openxmlformats.org/drawingml/2006/main">
              <a:graphicData uri="http://schemas.openxmlformats.org/drawingml/2006/picture">
                <pic:pic xmlns:pic="http://schemas.openxmlformats.org/drawingml/2006/picture">
                  <pic:nvPicPr>
                    <pic:cNvPr id="408" name="Picture 408"/>
                    <pic:cNvPicPr/>
                  </pic:nvPicPr>
                  <pic:blipFill>
                    <a:blip r:embed="rId6"/>
                    <a:stretch>
                      <a:fillRect/>
                    </a:stretch>
                  </pic:blipFill>
                  <pic:spPr>
                    <a:xfrm>
                      <a:off x="0" y="0"/>
                      <a:ext cx="945397" cy="735757"/>
                    </a:xfrm>
                    <a:prstGeom prst="rect">
                      <a:avLst/>
                    </a:prstGeom>
                  </pic:spPr>
                </pic:pic>
              </a:graphicData>
            </a:graphic>
          </wp:inline>
        </w:drawing>
      </w:r>
    </w:p>
    <w:p w14:paraId="1E7DBDD7" w14:textId="77777777" w:rsidR="005C6B25" w:rsidRPr="00F1112D" w:rsidRDefault="00A63BB1" w:rsidP="00F1112D">
      <w:pPr>
        <w:spacing w:after="0" w:line="276" w:lineRule="auto"/>
        <w:ind w:left="308" w:hanging="10"/>
        <w:rPr>
          <w:rFonts w:ascii="Times New Roman" w:eastAsia="Times New Roman" w:hAnsi="Times New Roman" w:cs="Times New Roman"/>
          <w:b/>
          <w:sz w:val="24"/>
          <w:szCs w:val="24"/>
        </w:rPr>
      </w:pPr>
      <w:r w:rsidRPr="00F1112D">
        <w:rPr>
          <w:rFonts w:ascii="Times New Roman" w:eastAsia="Times New Roman" w:hAnsi="Times New Roman" w:cs="Times New Roman"/>
          <w:b/>
          <w:sz w:val="24"/>
          <w:szCs w:val="24"/>
        </w:rPr>
        <w:t>Başkent Üniversitesi Sosyal ve Beşeri Bilimler ve Sanat Alan Araştırma Kurulu/Sosyal ve Beşeri</w:t>
      </w:r>
    </w:p>
    <w:p w14:paraId="58E8A075" w14:textId="77777777" w:rsidR="005C6B25" w:rsidRPr="00F1112D" w:rsidRDefault="00A63BB1" w:rsidP="00F1112D">
      <w:pPr>
        <w:spacing w:after="0" w:line="276" w:lineRule="auto"/>
        <w:ind w:left="2650" w:hanging="10"/>
        <w:rPr>
          <w:sz w:val="24"/>
          <w:szCs w:val="24"/>
        </w:rPr>
      </w:pPr>
      <w:r w:rsidRPr="00F1112D">
        <w:rPr>
          <w:rFonts w:ascii="Times New Roman" w:eastAsia="Times New Roman" w:hAnsi="Times New Roman" w:cs="Times New Roman"/>
          <w:b/>
          <w:sz w:val="24"/>
          <w:szCs w:val="24"/>
        </w:rPr>
        <w:t>Bilimler Bilimsel Araştırma ve Yayın Etiği Kurulu</w:t>
      </w:r>
    </w:p>
    <w:p w14:paraId="6F60854D" w14:textId="77777777" w:rsidR="003F2E92" w:rsidRPr="00F1112D" w:rsidRDefault="003F2E92">
      <w:pPr>
        <w:pStyle w:val="Balk1"/>
        <w:rPr>
          <w:sz w:val="24"/>
          <w:szCs w:val="24"/>
        </w:rPr>
      </w:pPr>
    </w:p>
    <w:p w14:paraId="64E6C691" w14:textId="77777777" w:rsidR="005C6B25" w:rsidRPr="00F1112D" w:rsidRDefault="00F061A7">
      <w:pPr>
        <w:pStyle w:val="Balk1"/>
        <w:rPr>
          <w:sz w:val="24"/>
          <w:szCs w:val="24"/>
        </w:rPr>
      </w:pPr>
      <w:r w:rsidRPr="00F1112D">
        <w:rPr>
          <w:sz w:val="24"/>
          <w:szCs w:val="24"/>
        </w:rPr>
        <w:t xml:space="preserve">BİLGİLENDİRİLMİŞ GÖNÜLLÜ </w:t>
      </w:r>
      <w:r w:rsidR="00A63BB1" w:rsidRPr="00F1112D">
        <w:rPr>
          <w:sz w:val="24"/>
          <w:szCs w:val="24"/>
        </w:rPr>
        <w:t>ONAM FORMU</w:t>
      </w:r>
    </w:p>
    <w:p w14:paraId="045CA297" w14:textId="3410F102" w:rsidR="00F1112D" w:rsidRPr="00B55035" w:rsidRDefault="002F2039" w:rsidP="00F1112D">
      <w:pPr>
        <w:spacing w:after="3" w:line="360" w:lineRule="auto"/>
        <w:ind w:left="-15" w:firstLine="708"/>
        <w:jc w:val="both"/>
        <w:rPr>
          <w:rFonts w:ascii="Times New Roman" w:eastAsia="Times New Roman" w:hAnsi="Times New Roman" w:cs="Times New Roman"/>
        </w:rPr>
      </w:pPr>
      <w:r w:rsidRPr="00B55035">
        <w:rPr>
          <w:rFonts w:ascii="Times New Roman" w:eastAsia="Times New Roman" w:hAnsi="Times New Roman" w:cs="Times New Roman"/>
        </w:rPr>
        <w:t xml:space="preserve">Sizi </w:t>
      </w:r>
      <w:r w:rsidR="00B346A6">
        <w:rPr>
          <w:rFonts w:ascii="Times New Roman" w:eastAsia="Times New Roman" w:hAnsi="Times New Roman" w:cs="Times New Roman"/>
        </w:rPr>
        <w:t>………………………</w:t>
      </w:r>
      <w:r w:rsidR="00A63BB1" w:rsidRPr="00B55035">
        <w:rPr>
          <w:rFonts w:ascii="Times New Roman" w:eastAsia="Times New Roman" w:hAnsi="Times New Roman" w:cs="Times New Roman"/>
        </w:rPr>
        <w:t xml:space="preserve"> tarafından yürütülen “</w:t>
      </w:r>
      <w:r w:rsidR="00B346A6">
        <w:rPr>
          <w:rFonts w:ascii="Times New Roman" w:eastAsia="Times New Roman" w:hAnsi="Times New Roman" w:cs="Times New Roman"/>
          <w:i/>
        </w:rPr>
        <w:t>…………………………………………………………</w:t>
      </w:r>
      <w:proofErr w:type="gramStart"/>
      <w:r w:rsidR="00B346A6">
        <w:rPr>
          <w:rFonts w:ascii="Times New Roman" w:eastAsia="Times New Roman" w:hAnsi="Times New Roman" w:cs="Times New Roman"/>
          <w:i/>
        </w:rPr>
        <w:t>…….</w:t>
      </w:r>
      <w:proofErr w:type="gramEnd"/>
      <w:r w:rsidR="00B346A6">
        <w:rPr>
          <w:rFonts w:ascii="Times New Roman" w:eastAsia="Times New Roman" w:hAnsi="Times New Roman" w:cs="Times New Roman"/>
          <w:i/>
        </w:rPr>
        <w:t>.</w:t>
      </w:r>
      <w:r w:rsidR="00A63BB1" w:rsidRPr="00B55035">
        <w:rPr>
          <w:rFonts w:ascii="Times New Roman" w:eastAsia="Times New Roman" w:hAnsi="Times New Roman" w:cs="Times New Roman"/>
          <w:i/>
        </w:rPr>
        <w:t>”</w:t>
      </w:r>
      <w:r w:rsidR="00A63BB1" w:rsidRPr="00B55035">
        <w:rPr>
          <w:rFonts w:ascii="Times New Roman" w:eastAsia="Times New Roman" w:hAnsi="Times New Roman" w:cs="Times New Roman"/>
          <w:b/>
          <w:i/>
        </w:rPr>
        <w:t xml:space="preserve"> </w:t>
      </w:r>
      <w:r w:rsidR="00D6095D" w:rsidRPr="00B55035">
        <w:rPr>
          <w:rFonts w:ascii="Times New Roman" w:eastAsia="Times New Roman" w:hAnsi="Times New Roman" w:cs="Times New Roman"/>
        </w:rPr>
        <w:t>başlıklı yüksek lisans</w:t>
      </w:r>
      <w:r w:rsidR="00B346A6">
        <w:rPr>
          <w:rFonts w:ascii="Times New Roman" w:eastAsia="Times New Roman" w:hAnsi="Times New Roman" w:cs="Times New Roman"/>
        </w:rPr>
        <w:t>/doktora</w:t>
      </w:r>
      <w:r w:rsidR="00D6095D" w:rsidRPr="00B55035">
        <w:rPr>
          <w:rFonts w:ascii="Times New Roman" w:eastAsia="Times New Roman" w:hAnsi="Times New Roman" w:cs="Times New Roman"/>
        </w:rPr>
        <w:t xml:space="preserve"> tez çalışmasına katılmaya davet ediyoruz.</w:t>
      </w:r>
      <w:r w:rsidRPr="00B55035">
        <w:rPr>
          <w:rFonts w:ascii="Times New Roman" w:eastAsia="Times New Roman" w:hAnsi="Times New Roman" w:cs="Times New Roman"/>
        </w:rPr>
        <w:t xml:space="preserve"> Bu araştırmanın amacı, </w:t>
      </w:r>
      <w:r w:rsidR="00B346A6">
        <w:rPr>
          <w:rFonts w:ascii="Times New Roman" w:eastAsia="Times New Roman" w:hAnsi="Times New Roman" w:cs="Times New Roman"/>
        </w:rPr>
        <w:t>……………………………………………………………………………………………………………………………</w:t>
      </w:r>
      <w:r w:rsidR="00A63BB1" w:rsidRPr="00B55035">
        <w:rPr>
          <w:rFonts w:ascii="Times New Roman" w:eastAsia="Times New Roman" w:hAnsi="Times New Roman" w:cs="Times New Roman"/>
        </w:rPr>
        <w:t xml:space="preserve"> üzerine </w:t>
      </w:r>
      <w:r w:rsidR="00D6095D" w:rsidRPr="00B55035">
        <w:rPr>
          <w:rFonts w:ascii="Times New Roman" w:eastAsia="Times New Roman" w:hAnsi="Times New Roman" w:cs="Times New Roman"/>
        </w:rPr>
        <w:t xml:space="preserve">hazırlanan </w:t>
      </w:r>
      <w:r w:rsidR="00A63BB1" w:rsidRPr="00B55035">
        <w:rPr>
          <w:rFonts w:ascii="Times New Roman" w:eastAsia="Times New Roman" w:hAnsi="Times New Roman" w:cs="Times New Roman"/>
        </w:rPr>
        <w:t xml:space="preserve">sorulardan oluşan mülakat için sizden tahminen </w:t>
      </w:r>
      <w:proofErr w:type="gramStart"/>
      <w:r w:rsidR="00B346A6">
        <w:rPr>
          <w:rFonts w:ascii="Times New Roman" w:eastAsia="Times New Roman" w:hAnsi="Times New Roman" w:cs="Times New Roman"/>
        </w:rPr>
        <w:t>…….</w:t>
      </w:r>
      <w:proofErr w:type="gramEnd"/>
      <w:r w:rsidR="00B346A6">
        <w:rPr>
          <w:rFonts w:ascii="Times New Roman" w:eastAsia="Times New Roman" w:hAnsi="Times New Roman" w:cs="Times New Roman"/>
        </w:rPr>
        <w:t>.</w:t>
      </w:r>
      <w:r w:rsidR="00A63BB1" w:rsidRPr="00B55035">
        <w:rPr>
          <w:rFonts w:ascii="Times New Roman" w:eastAsia="Times New Roman" w:hAnsi="Times New Roman" w:cs="Times New Roman"/>
        </w:rPr>
        <w:t xml:space="preserve"> dakika süre ayırmanız istenmektedir. Araştır</w:t>
      </w:r>
      <w:r w:rsidRPr="00B55035">
        <w:rPr>
          <w:rFonts w:ascii="Times New Roman" w:eastAsia="Times New Roman" w:hAnsi="Times New Roman" w:cs="Times New Roman"/>
        </w:rPr>
        <w:t xml:space="preserve">maya sizin dışınızda tahminen </w:t>
      </w:r>
      <w:r w:rsidR="00B346A6">
        <w:rPr>
          <w:rFonts w:ascii="Times New Roman" w:eastAsia="Times New Roman" w:hAnsi="Times New Roman" w:cs="Times New Roman"/>
        </w:rPr>
        <w:t>……….</w:t>
      </w:r>
      <w:r w:rsidR="00A63BB1" w:rsidRPr="00B55035">
        <w:rPr>
          <w:rFonts w:ascii="Times New Roman" w:eastAsia="Times New Roman" w:hAnsi="Times New Roman" w:cs="Times New Roman"/>
        </w:rPr>
        <w:t xml:space="preserve"> kişi katılacaktır. </w:t>
      </w:r>
      <w:r w:rsidR="00F1112D" w:rsidRPr="00B55035">
        <w:rPr>
          <w:rFonts w:ascii="Times New Roman" w:eastAsia="Times New Roman" w:hAnsi="Times New Roman" w:cs="Times New Roman"/>
        </w:rPr>
        <w:t xml:space="preserve">Bahse konu araştırmanın amacı doğrultusunda yapılacak mülakat aracılığıyla sizden toplanan veriler yalnızca bilimsel amaçlarla kullanılacak olup araştırmanın belirtilen amacı dışında herhangi bir şekilde değerlendirilmeyecek ve izniniz olmadan üçüncü şahıslarla paylaşılmayacaktır. Ayrıca talep etmeniz durumunda, hakkınızda toplanan verileri inceleme imkânınız bulunmaktadır. </w:t>
      </w:r>
      <w:r w:rsidR="00A63BB1" w:rsidRPr="00B55035">
        <w:rPr>
          <w:rFonts w:ascii="Times New Roman" w:eastAsia="Times New Roman" w:hAnsi="Times New Roman" w:cs="Times New Roman"/>
        </w:rPr>
        <w:t xml:space="preserve">Bu çalışmaya katılmak tamamen </w:t>
      </w:r>
      <w:r w:rsidR="00A63BB1" w:rsidRPr="00B55035">
        <w:rPr>
          <w:rFonts w:ascii="Times New Roman" w:eastAsia="Times New Roman" w:hAnsi="Times New Roman" w:cs="Times New Roman"/>
          <w:b/>
          <w:u w:val="single" w:color="000000"/>
        </w:rPr>
        <w:t>gönüllülük</w:t>
      </w:r>
      <w:r w:rsidR="00A63BB1" w:rsidRPr="00B55035">
        <w:rPr>
          <w:rFonts w:ascii="Times New Roman" w:eastAsia="Times New Roman" w:hAnsi="Times New Roman" w:cs="Times New Roman"/>
        </w:rPr>
        <w:t xml:space="preserve"> esasına dayanmaktadır. Çalışmanın amacına ulaşması için sizden beklenen, bütün soruları eksiksiz, kimsenin baskısı veya telkini altında olmadan, size en uygun gelen cevapları içtenlikle verecek şekilde cevaplamanızdır. </w:t>
      </w:r>
    </w:p>
    <w:p w14:paraId="70D61C45" w14:textId="77777777" w:rsidR="00F1112D" w:rsidRPr="00B55035" w:rsidRDefault="00A63BB1" w:rsidP="00F1112D">
      <w:pPr>
        <w:spacing w:after="3" w:line="360" w:lineRule="auto"/>
        <w:ind w:left="-15" w:firstLine="708"/>
        <w:jc w:val="both"/>
        <w:rPr>
          <w:rFonts w:ascii="Times New Roman" w:eastAsia="Times New Roman" w:hAnsi="Times New Roman" w:cs="Times New Roman"/>
        </w:rPr>
      </w:pPr>
      <w:r w:rsidRPr="00B55035">
        <w:rPr>
          <w:rFonts w:ascii="Times New Roman" w:eastAsia="Times New Roman" w:hAnsi="Times New Roman" w:cs="Times New Roman"/>
        </w:rPr>
        <w:t>Bu formu okuyup onaylamanız, araştırmaya katılmayı kabul ettiğiniz anlamına gelecektir. Ancak, çalışmaya katılmama veya katıldıktan sonra herhangi bir anda çalışmayı bırakma</w:t>
      </w:r>
      <w:r w:rsidRPr="00B55035">
        <w:rPr>
          <w:rFonts w:ascii="Times New Roman" w:eastAsia="Times New Roman" w:hAnsi="Times New Roman" w:cs="Times New Roman"/>
          <w:b/>
        </w:rPr>
        <w:t xml:space="preserve"> </w:t>
      </w:r>
      <w:r w:rsidRPr="00B55035">
        <w:rPr>
          <w:rFonts w:ascii="Times New Roman" w:eastAsia="Times New Roman" w:hAnsi="Times New Roman" w:cs="Times New Roman"/>
        </w:rPr>
        <w:t xml:space="preserve">hakkına da sahipsiniz. </w:t>
      </w:r>
      <w:r w:rsidR="00F1112D" w:rsidRPr="00B55035">
        <w:rPr>
          <w:rFonts w:ascii="Times New Roman" w:eastAsia="Times New Roman" w:hAnsi="Times New Roman" w:cs="Times New Roman"/>
        </w:rPr>
        <w:t>Veri toplama sürecinde sizi rahatsız edecek herhangi bir soru veya talep olmayacaktır; yine de herhangi bir nedenle rahatsızlık hissetmeniz durumunda çalışmadan dilediğiniz zaman ayrılabilirsiniz. Bu durumda, sizden toplanan tüm veriler çalışmadan çıkarılarak imha edilecektir.</w:t>
      </w:r>
    </w:p>
    <w:p w14:paraId="610783B7" w14:textId="77777777" w:rsidR="00F1112D" w:rsidRPr="00B55035" w:rsidRDefault="00F1112D" w:rsidP="00F1112D">
      <w:pPr>
        <w:spacing w:after="3" w:line="360" w:lineRule="auto"/>
        <w:ind w:left="-15" w:firstLine="708"/>
        <w:jc w:val="both"/>
        <w:rPr>
          <w:rFonts w:ascii="Times New Roman" w:eastAsia="Times New Roman" w:hAnsi="Times New Roman" w:cs="Times New Roman"/>
        </w:rPr>
      </w:pPr>
      <w:r w:rsidRPr="00B55035">
        <w:rPr>
          <w:rFonts w:ascii="Times New Roman" w:eastAsia="Times New Roman" w:hAnsi="Times New Roman" w:cs="Times New Roman"/>
        </w:rPr>
        <w:t>Mülakat sırasında ses kaydı alınması planlanmaktadır</w:t>
      </w:r>
      <w:r w:rsidR="00B55035" w:rsidRPr="00B55035">
        <w:rPr>
          <w:rFonts w:ascii="Times New Roman" w:eastAsia="Times New Roman" w:hAnsi="Times New Roman" w:cs="Times New Roman"/>
        </w:rPr>
        <w:t xml:space="preserve">. Söz konusu </w:t>
      </w:r>
      <w:r w:rsidRPr="00B55035">
        <w:rPr>
          <w:rFonts w:ascii="Times New Roman" w:eastAsia="Times New Roman" w:hAnsi="Times New Roman" w:cs="Times New Roman"/>
        </w:rPr>
        <w:t xml:space="preserve">ses kayıtları en kısa sürede anonimleştirilip metne dönüştürülecek ve tez onaylandıktan sonra silinerek imha edilecektir. </w:t>
      </w:r>
      <w:r w:rsidRPr="00B55035">
        <w:rPr>
          <w:rFonts w:ascii="Times New Roman" w:eastAsia="Times New Roman" w:hAnsi="Times New Roman" w:cs="Times New Roman"/>
          <w:i/>
        </w:rPr>
        <w:t>6698 sayılı Kişisel Verilerin Korunması Kanunu</w:t>
      </w:r>
      <w:r w:rsidRPr="00B55035">
        <w:rPr>
          <w:rFonts w:ascii="Times New Roman" w:eastAsia="Times New Roman" w:hAnsi="Times New Roman" w:cs="Times New Roman"/>
        </w:rPr>
        <w:t>’nun 7. maddesi ve “</w:t>
      </w:r>
      <w:r w:rsidRPr="00B55035">
        <w:rPr>
          <w:rFonts w:ascii="Times New Roman" w:eastAsia="Times New Roman" w:hAnsi="Times New Roman" w:cs="Times New Roman"/>
          <w:i/>
        </w:rPr>
        <w:t>Kişisel Verilerin Silinmesi, Yok Edilmesi veya Anonim Hale Getirilmesi Hakkında Yönetmelik”</w:t>
      </w:r>
      <w:r w:rsidRPr="00B55035">
        <w:rPr>
          <w:rFonts w:ascii="Times New Roman" w:eastAsia="Times New Roman" w:hAnsi="Times New Roman" w:cs="Times New Roman"/>
        </w:rPr>
        <w:t xml:space="preserve"> kapsamında kişisel verilerin işlenmesini gerektiren amaç ortadan kalktığında bu verilerin silinmesi, yok edilmesi veya anonim hâle getirilmesi gerekmektedir. Bu doğrultuda araştırmanın amacının sona ermesi ve tez çalışmasının onaylanmasıyla birlikte söz konusu ses kayıtları silinecektir. Ses kaydının alınmasına </w:t>
      </w:r>
      <w:r w:rsidRPr="00B55035">
        <w:rPr>
          <w:rFonts w:ascii="Times New Roman" w:eastAsia="Times New Roman" w:hAnsi="Times New Roman" w:cs="Times New Roman"/>
          <w:b/>
        </w:rPr>
        <w:t>onay vermemeniz</w:t>
      </w:r>
      <w:r w:rsidRPr="00B55035">
        <w:rPr>
          <w:rFonts w:ascii="Times New Roman" w:eastAsia="Times New Roman" w:hAnsi="Times New Roman" w:cs="Times New Roman"/>
        </w:rPr>
        <w:t xml:space="preserve"> halind</w:t>
      </w:r>
      <w:r w:rsidR="00B55035" w:rsidRPr="00B55035">
        <w:rPr>
          <w:rFonts w:ascii="Times New Roman" w:eastAsia="Times New Roman" w:hAnsi="Times New Roman" w:cs="Times New Roman"/>
        </w:rPr>
        <w:t xml:space="preserve">e mülakat sadece araştırmacı </w:t>
      </w:r>
      <w:r w:rsidRPr="00B55035">
        <w:rPr>
          <w:rFonts w:ascii="Times New Roman" w:eastAsia="Times New Roman" w:hAnsi="Times New Roman" w:cs="Times New Roman"/>
        </w:rPr>
        <w:t>tarafından tutulan notlar ile gerçekleştirilecektir</w:t>
      </w:r>
      <w:r w:rsidR="00B55035" w:rsidRPr="00B55035">
        <w:rPr>
          <w:rFonts w:ascii="Times New Roman" w:eastAsia="Times New Roman" w:hAnsi="Times New Roman" w:cs="Times New Roman"/>
        </w:rPr>
        <w:t xml:space="preserve">. Ayrıca talep etmeniz durumunda ses kaydınızın bir örneği tarafınızla </w:t>
      </w:r>
      <w:r w:rsidRPr="00B55035">
        <w:rPr>
          <w:rFonts w:ascii="Times New Roman" w:eastAsia="Times New Roman" w:hAnsi="Times New Roman" w:cs="Times New Roman"/>
        </w:rPr>
        <w:t>paylaşılacaktır.</w:t>
      </w:r>
    </w:p>
    <w:p w14:paraId="7854FF09" w14:textId="744498E2" w:rsidR="00F1112D" w:rsidRPr="00B55035" w:rsidRDefault="00A63BB1" w:rsidP="00B55035">
      <w:pPr>
        <w:spacing w:after="3" w:line="360" w:lineRule="auto"/>
        <w:ind w:left="-15" w:firstLine="708"/>
        <w:jc w:val="both"/>
        <w:rPr>
          <w:rFonts w:ascii="Times New Roman" w:eastAsia="Times New Roman" w:hAnsi="Times New Roman" w:cs="Times New Roman"/>
        </w:rPr>
      </w:pPr>
      <w:r w:rsidRPr="00B55035">
        <w:rPr>
          <w:rFonts w:ascii="Times New Roman" w:eastAsia="Times New Roman" w:hAnsi="Times New Roman" w:cs="Times New Roman"/>
        </w:rPr>
        <w:t xml:space="preserve">Bu çalışmadan elde edilecek bilgiler tamamen araştırma amacı ile kullanılacak olup kişisel bilgileriniz </w:t>
      </w:r>
      <w:r w:rsidRPr="00B55035">
        <w:rPr>
          <w:rFonts w:ascii="Times New Roman" w:eastAsia="Times New Roman" w:hAnsi="Times New Roman" w:cs="Times New Roman"/>
          <w:b/>
          <w:u w:val="single" w:color="000000"/>
        </w:rPr>
        <w:t>gizli tutulacaktır</w:t>
      </w:r>
      <w:r w:rsidRPr="00B55035">
        <w:rPr>
          <w:rFonts w:ascii="Times New Roman" w:eastAsia="Times New Roman" w:hAnsi="Times New Roman" w:cs="Times New Roman"/>
        </w:rPr>
        <w:t>; ancak verileriniz yayın amacı ile kullanılabilir. İletişim bilgileriniz ise sadece izninize bağlı olarak ve farklı araştırmacıların sizinle iletişime geçebilmesi için “ortak katılımcı havuzuna” aktarılabilir. Eğer araştırmanın amacı ile ilgili verilen bu bilgiler dışında şimdi veya sonra daha fazla bilgiye ihtiyaç duyarsanız araştı</w:t>
      </w:r>
      <w:r w:rsidR="002F2039" w:rsidRPr="00B55035">
        <w:rPr>
          <w:rFonts w:ascii="Times New Roman" w:eastAsia="Times New Roman" w:hAnsi="Times New Roman" w:cs="Times New Roman"/>
        </w:rPr>
        <w:t xml:space="preserve">rmacıya şimdi sorabilir veya </w:t>
      </w:r>
      <w:r w:rsidR="00B346A6">
        <w:rPr>
          <w:rFonts w:ascii="Times New Roman" w:eastAsia="Times New Roman" w:hAnsi="Times New Roman" w:cs="Times New Roman"/>
          <w:b/>
        </w:rPr>
        <w:t>………………………</w:t>
      </w:r>
      <w:r w:rsidR="00A654C3" w:rsidRPr="00B55035">
        <w:rPr>
          <w:rFonts w:ascii="Times New Roman" w:eastAsia="Times New Roman" w:hAnsi="Times New Roman" w:cs="Times New Roman"/>
        </w:rPr>
        <w:t xml:space="preserve">e-posta adresi ve </w:t>
      </w:r>
      <w:r w:rsidR="00B346A6">
        <w:rPr>
          <w:rFonts w:ascii="Times New Roman" w:eastAsia="Times New Roman" w:hAnsi="Times New Roman" w:cs="Times New Roman"/>
          <w:b/>
        </w:rPr>
        <w:t>………………….</w:t>
      </w:r>
      <w:r w:rsidR="00A654C3" w:rsidRPr="00B55035">
        <w:rPr>
          <w:rFonts w:ascii="Times New Roman" w:eastAsia="Times New Roman" w:hAnsi="Times New Roman" w:cs="Times New Roman"/>
        </w:rPr>
        <w:t xml:space="preserve"> </w:t>
      </w:r>
      <w:r w:rsidRPr="00B55035">
        <w:rPr>
          <w:rFonts w:ascii="Times New Roman" w:eastAsia="Times New Roman" w:hAnsi="Times New Roman" w:cs="Times New Roman"/>
        </w:rPr>
        <w:t>numaralı telefondan ulaşabilirsiniz. Araştırma tamamlandığında genel/size özel sonuçların sizinle paylaşılmasını istiyorsanız lütfen araştırmacıya iletiniz.</w:t>
      </w:r>
    </w:p>
    <w:p w14:paraId="6FC8EA43" w14:textId="77777777" w:rsidR="005C6B25" w:rsidRPr="00B55035" w:rsidRDefault="00A63BB1">
      <w:pPr>
        <w:spacing w:after="268"/>
        <w:ind w:left="-29" w:right="-29"/>
      </w:pPr>
      <w:r w:rsidRPr="00B55035">
        <w:rPr>
          <w:noProof/>
        </w:rPr>
        <mc:AlternateContent>
          <mc:Choice Requires="wpg">
            <w:drawing>
              <wp:inline distT="0" distB="0" distL="0" distR="0" wp14:anchorId="6BFD8150" wp14:editId="7756D52B">
                <wp:extent cx="6682740" cy="19050"/>
                <wp:effectExtent l="0" t="0" r="0" b="0"/>
                <wp:docPr id="3445" name="Group 3445"/>
                <wp:cNvGraphicFramePr/>
                <a:graphic xmlns:a="http://schemas.openxmlformats.org/drawingml/2006/main">
                  <a:graphicData uri="http://schemas.microsoft.com/office/word/2010/wordprocessingGroup">
                    <wpg:wgp>
                      <wpg:cNvGrpSpPr/>
                      <wpg:grpSpPr>
                        <a:xfrm>
                          <a:off x="0" y="0"/>
                          <a:ext cx="6682740" cy="19050"/>
                          <a:chOff x="0" y="0"/>
                          <a:chExt cx="6682740" cy="19050"/>
                        </a:xfrm>
                      </wpg:grpSpPr>
                      <wps:wsp>
                        <wps:cNvPr id="230" name="Shape 230"/>
                        <wps:cNvSpPr/>
                        <wps:spPr>
                          <a:xfrm>
                            <a:off x="0" y="0"/>
                            <a:ext cx="6682740" cy="0"/>
                          </a:xfrm>
                          <a:custGeom>
                            <a:avLst/>
                            <a:gdLst/>
                            <a:ahLst/>
                            <a:cxnLst/>
                            <a:rect l="0" t="0" r="0" b="0"/>
                            <a:pathLst>
                              <a:path w="6682740">
                                <a:moveTo>
                                  <a:pt x="0" y="0"/>
                                </a:moveTo>
                                <a:lnTo>
                                  <a:pt x="668274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45" style="width:526.2pt;height:1.5pt;mso-position-horizontal-relative:char;mso-position-vertical-relative:line" coordsize="66827,190">
                <v:shape id="Shape 230" style="position:absolute;width:66827;height:0;left:0;top:0;" coordsize="6682740,0" path="m0,0l6682740,0">
                  <v:stroke weight="1.5pt" endcap="flat" joinstyle="miter" miterlimit="10" on="true" color="#000000"/>
                  <v:fill on="false" color="#000000" opacity="0"/>
                </v:shape>
              </v:group>
            </w:pict>
          </mc:Fallback>
        </mc:AlternateContent>
      </w:r>
    </w:p>
    <w:p w14:paraId="09CFFF0F" w14:textId="77777777" w:rsidR="00B55035" w:rsidRPr="00B55035" w:rsidRDefault="00A63BB1" w:rsidP="00B55035">
      <w:pPr>
        <w:spacing w:after="4" w:line="360" w:lineRule="auto"/>
        <w:ind w:left="-15" w:firstLine="708"/>
        <w:jc w:val="both"/>
        <w:rPr>
          <w:rFonts w:ascii="Times New Roman" w:eastAsia="Times New Roman" w:hAnsi="Times New Roman" w:cs="Times New Roman"/>
        </w:rPr>
      </w:pPr>
      <w:r w:rsidRPr="00B55035">
        <w:rPr>
          <w:rFonts w:ascii="Times New Roman" w:eastAsia="Times New Roman" w:hAnsi="Times New Roman" w:cs="Times New Roman"/>
        </w:rPr>
        <w:lastRenderedPageBreak/>
        <w:t>Yukarıda yer alan ve araştırmadan önce katılımcıya verilmesi gereken bilgileri okudum ve katılmam istenen çalışmanın kapsamını ve amacını, gönüllü olarak üzerime düşen sorumlulukları anladım. Çalışma hakkında yazılı ve sözlü açıklama aşağıda adı belirt</w:t>
      </w:r>
      <w:r w:rsidR="00F82EC3" w:rsidRPr="00B55035">
        <w:rPr>
          <w:rFonts w:ascii="Times New Roman" w:eastAsia="Times New Roman" w:hAnsi="Times New Roman" w:cs="Times New Roman"/>
        </w:rPr>
        <w:t xml:space="preserve">ilen araştırmacı </w:t>
      </w:r>
      <w:r w:rsidRPr="00B55035">
        <w:rPr>
          <w:rFonts w:ascii="Times New Roman" w:eastAsia="Times New Roman" w:hAnsi="Times New Roman" w:cs="Times New Roman"/>
        </w:rPr>
        <w:t xml:space="preserve">tarafından yapıldı. Bana, çalışmanın muhtemel riskleri ve faydaları sözlü olarak da anlatıldı. Kişisel bilgilerimin özenle korunacağı konusunda yeterli güven verildi.  </w:t>
      </w:r>
    </w:p>
    <w:p w14:paraId="0B789986" w14:textId="77777777" w:rsidR="005C6B25" w:rsidRPr="00B55035" w:rsidRDefault="00A63BB1" w:rsidP="00B55035">
      <w:pPr>
        <w:spacing w:after="4" w:line="360" w:lineRule="auto"/>
        <w:ind w:left="-15" w:firstLine="708"/>
        <w:jc w:val="both"/>
        <w:rPr>
          <w:rFonts w:ascii="Times New Roman" w:eastAsia="Times New Roman" w:hAnsi="Times New Roman" w:cs="Times New Roman"/>
        </w:rPr>
      </w:pPr>
      <w:r w:rsidRPr="00B55035">
        <w:rPr>
          <w:rFonts w:ascii="Times New Roman" w:eastAsia="Times New Roman" w:hAnsi="Times New Roman" w:cs="Times New Roman"/>
          <w:b/>
        </w:rPr>
        <w:t>Bu koşullarda söz konusu araştırmaya kendi isteğimle, hiçbir baskı ve telkin</w:t>
      </w:r>
      <w:r w:rsidRPr="00B55035">
        <w:rPr>
          <w:rFonts w:ascii="Times New Roman" w:eastAsia="Times New Roman" w:hAnsi="Times New Roman" w:cs="Times New Roman"/>
          <w:b/>
          <w:color w:val="FF0000"/>
        </w:rPr>
        <w:t xml:space="preserve"> </w:t>
      </w:r>
      <w:r w:rsidRPr="00B55035">
        <w:rPr>
          <w:rFonts w:ascii="Times New Roman" w:eastAsia="Times New Roman" w:hAnsi="Times New Roman" w:cs="Times New Roman"/>
          <w:b/>
        </w:rPr>
        <w:t xml:space="preserve">olmaksızın katılmayı kabul ediyorum. </w:t>
      </w:r>
    </w:p>
    <w:p w14:paraId="2CA67090" w14:textId="77777777" w:rsidR="005C6B25" w:rsidRPr="00B55035" w:rsidRDefault="00A63BB1" w:rsidP="00B55035">
      <w:pPr>
        <w:spacing w:after="16" w:line="360" w:lineRule="auto"/>
        <w:ind w:left="-5" w:hanging="10"/>
        <w:rPr>
          <w:rFonts w:ascii="Times New Roman" w:hAnsi="Times New Roman" w:cs="Times New Roman"/>
        </w:rPr>
      </w:pPr>
      <w:r w:rsidRPr="00B55035">
        <w:rPr>
          <w:rFonts w:ascii="Times New Roman" w:eastAsia="Times New Roman" w:hAnsi="Times New Roman" w:cs="Times New Roman"/>
          <w:u w:val="single" w:color="000000"/>
        </w:rPr>
        <w:t>Katılımcının</w:t>
      </w:r>
      <w:r w:rsidR="00B55035" w:rsidRPr="00B55035">
        <w:rPr>
          <w:rFonts w:ascii="Times New Roman" w:eastAsia="Times New Roman" w:hAnsi="Times New Roman" w:cs="Times New Roman"/>
          <w:u w:val="single" w:color="000000"/>
        </w:rPr>
        <w:t>:</w:t>
      </w:r>
      <w:r w:rsidRPr="00B55035">
        <w:rPr>
          <w:rFonts w:ascii="Times New Roman" w:eastAsia="Times New Roman" w:hAnsi="Times New Roman" w:cs="Times New Roman"/>
        </w:rPr>
        <w:t xml:space="preserve"> </w:t>
      </w:r>
    </w:p>
    <w:p w14:paraId="083917B6" w14:textId="77777777" w:rsidR="005C6B25" w:rsidRPr="00B55035" w:rsidRDefault="00B55035" w:rsidP="00B55035">
      <w:pPr>
        <w:spacing w:after="36" w:line="360" w:lineRule="auto"/>
        <w:ind w:left="-5" w:hanging="10"/>
        <w:jc w:val="both"/>
        <w:rPr>
          <w:rFonts w:ascii="Times New Roman" w:hAnsi="Times New Roman" w:cs="Times New Roman"/>
        </w:rPr>
      </w:pPr>
      <w:r w:rsidRPr="00B55035">
        <w:rPr>
          <w:rFonts w:ascii="Times New Roman" w:eastAsia="Times New Roman" w:hAnsi="Times New Roman" w:cs="Times New Roman"/>
        </w:rPr>
        <w:t>Adı-Soyadı:</w:t>
      </w:r>
    </w:p>
    <w:p w14:paraId="114F5AF7" w14:textId="77777777" w:rsidR="00A654C3" w:rsidRPr="00B55035" w:rsidRDefault="00A63BB1" w:rsidP="00B55035">
      <w:pPr>
        <w:tabs>
          <w:tab w:val="center" w:pos="6745"/>
        </w:tabs>
        <w:spacing w:after="3" w:line="360" w:lineRule="auto"/>
        <w:ind w:left="-15"/>
        <w:rPr>
          <w:rFonts w:ascii="Times New Roman" w:eastAsia="Times New Roman" w:hAnsi="Times New Roman" w:cs="Times New Roman"/>
        </w:rPr>
      </w:pPr>
      <w:r w:rsidRPr="00B55035">
        <w:rPr>
          <w:rFonts w:ascii="Times New Roman" w:eastAsia="Times New Roman" w:hAnsi="Times New Roman" w:cs="Times New Roman"/>
        </w:rPr>
        <w:t xml:space="preserve">İmzası: </w:t>
      </w:r>
    </w:p>
    <w:p w14:paraId="2C6171E6" w14:textId="77777777" w:rsidR="00A654C3" w:rsidRPr="00B55035" w:rsidRDefault="00A63BB1" w:rsidP="00B55035">
      <w:pPr>
        <w:tabs>
          <w:tab w:val="center" w:pos="6745"/>
        </w:tabs>
        <w:spacing w:after="3" w:line="360" w:lineRule="auto"/>
        <w:ind w:left="-15"/>
        <w:rPr>
          <w:rFonts w:ascii="Times New Roman" w:eastAsia="Times New Roman" w:hAnsi="Times New Roman" w:cs="Times New Roman"/>
        </w:rPr>
      </w:pPr>
      <w:r w:rsidRPr="00B55035">
        <w:rPr>
          <w:rFonts w:ascii="Times New Roman" w:eastAsia="Times New Roman" w:hAnsi="Times New Roman" w:cs="Times New Roman"/>
        </w:rPr>
        <w:t xml:space="preserve">İletişim Bilgileri: </w:t>
      </w:r>
    </w:p>
    <w:p w14:paraId="315B58ED" w14:textId="77777777" w:rsidR="005C6B25" w:rsidRPr="00B55035" w:rsidRDefault="00A654C3" w:rsidP="00B55035">
      <w:pPr>
        <w:tabs>
          <w:tab w:val="center" w:pos="6745"/>
        </w:tabs>
        <w:spacing w:after="3" w:line="360" w:lineRule="auto"/>
        <w:ind w:left="-15"/>
        <w:rPr>
          <w:rFonts w:ascii="Times New Roman" w:hAnsi="Times New Roman" w:cs="Times New Roman"/>
        </w:rPr>
      </w:pPr>
      <w:r w:rsidRPr="00B55035">
        <w:rPr>
          <w:rFonts w:ascii="Times New Roman" w:eastAsia="Times New Roman" w:hAnsi="Times New Roman" w:cs="Times New Roman"/>
        </w:rPr>
        <w:t>E</w:t>
      </w:r>
      <w:r w:rsidR="00A63BB1" w:rsidRPr="00B55035">
        <w:rPr>
          <w:rFonts w:ascii="Times New Roman" w:eastAsia="Times New Roman" w:hAnsi="Times New Roman" w:cs="Times New Roman"/>
        </w:rPr>
        <w:t>-posta:</w:t>
      </w:r>
      <w:r w:rsidR="00A63BB1" w:rsidRPr="00B55035">
        <w:rPr>
          <w:rFonts w:ascii="Times New Roman" w:eastAsia="Times New Roman" w:hAnsi="Times New Roman" w:cs="Times New Roman"/>
        </w:rPr>
        <w:tab/>
        <w:t>Telefon:</w:t>
      </w:r>
    </w:p>
    <w:p w14:paraId="186F43CF" w14:textId="77777777" w:rsidR="00A654C3" w:rsidRPr="00B55035" w:rsidRDefault="00A654C3" w:rsidP="00B55035">
      <w:pPr>
        <w:spacing w:after="36" w:line="360" w:lineRule="auto"/>
        <w:ind w:left="-5" w:hanging="10"/>
        <w:jc w:val="both"/>
        <w:rPr>
          <w:rFonts w:ascii="Times New Roman" w:eastAsia="Times New Roman" w:hAnsi="Times New Roman" w:cs="Times New Roman"/>
        </w:rPr>
      </w:pPr>
    </w:p>
    <w:p w14:paraId="7F890927" w14:textId="77777777" w:rsidR="005C6B25" w:rsidRPr="00B55035" w:rsidRDefault="00A63BB1" w:rsidP="00B55035">
      <w:pPr>
        <w:spacing w:after="36" w:line="360" w:lineRule="auto"/>
        <w:ind w:left="-5" w:hanging="10"/>
        <w:jc w:val="both"/>
        <w:rPr>
          <w:rFonts w:ascii="Times New Roman" w:hAnsi="Times New Roman" w:cs="Times New Roman"/>
          <w:b/>
        </w:rPr>
      </w:pPr>
      <w:r w:rsidRPr="00B55035">
        <w:rPr>
          <w:rFonts w:ascii="Times New Roman" w:eastAsia="Times New Roman" w:hAnsi="Times New Roman" w:cs="Times New Roman"/>
          <w:b/>
        </w:rPr>
        <w:t xml:space="preserve">İletişim bilgilerimin diğer araştırmacıların benimle iletişime geçebilmesi için “ortak araştırma havuzuna” aktarılmasını;           </w:t>
      </w:r>
    </w:p>
    <w:p w14:paraId="47311CC5" w14:textId="77777777" w:rsidR="002F2039" w:rsidRPr="00B55035" w:rsidRDefault="0043377E" w:rsidP="00B55035">
      <w:pPr>
        <w:spacing w:after="3" w:line="360" w:lineRule="auto"/>
        <w:ind w:left="-5" w:right="1269" w:hanging="10"/>
        <w:jc w:val="both"/>
        <w:rPr>
          <w:rFonts w:ascii="Times New Roman" w:eastAsia="Times New Roman" w:hAnsi="Times New Roman" w:cs="Times New Roman"/>
        </w:rPr>
      </w:pPr>
      <w:r w:rsidRPr="00B55035">
        <w:rPr>
          <w:rFonts w:ascii="Times New Roman" w:eastAsia="Times New Roman" w:hAnsi="Times New Roman" w:cs="Times New Roman"/>
          <w:noProof/>
        </w:rPr>
        <mc:AlternateContent>
          <mc:Choice Requires="wps">
            <w:drawing>
              <wp:anchor distT="0" distB="0" distL="114300" distR="114300" simplePos="0" relativeHeight="251661312" behindDoc="1" locked="0" layoutInCell="1" allowOverlap="1" wp14:anchorId="593CBD3E" wp14:editId="0A34DFA6">
                <wp:simplePos x="0" y="0"/>
                <wp:positionH relativeFrom="margin">
                  <wp:posOffset>2213610</wp:posOffset>
                </wp:positionH>
                <wp:positionV relativeFrom="paragraph">
                  <wp:posOffset>29845</wp:posOffset>
                </wp:positionV>
                <wp:extent cx="152400" cy="121920"/>
                <wp:effectExtent l="0" t="0" r="19050" b="11430"/>
                <wp:wrapTight wrapText="bothSides">
                  <wp:wrapPolygon edited="0">
                    <wp:start x="0" y="0"/>
                    <wp:lineTo x="0" y="20250"/>
                    <wp:lineTo x="21600" y="20250"/>
                    <wp:lineTo x="21600" y="0"/>
                    <wp:lineTo x="0" y="0"/>
                  </wp:wrapPolygon>
                </wp:wrapTight>
                <wp:docPr id="5" name="Dikdörtgen 5"/>
                <wp:cNvGraphicFramePr/>
                <a:graphic xmlns:a="http://schemas.openxmlformats.org/drawingml/2006/main">
                  <a:graphicData uri="http://schemas.microsoft.com/office/word/2010/wordprocessingShape">
                    <wps:wsp>
                      <wps:cNvSpPr/>
                      <wps:spPr>
                        <a:xfrm>
                          <a:off x="0" y="0"/>
                          <a:ext cx="152400" cy="1219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9CBD3" id="Dikdörtgen 5" o:spid="_x0000_s1026" style="position:absolute;margin-left:174.3pt;margin-top:2.35pt;width:12pt;height:9.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" filled="f" strokecolor="windowText" strokeweight="1pt">
                <w10:wrap type="tight" anchorx="margin"/>
              </v:rect>
            </w:pict>
          </mc:Fallback>
        </mc:AlternateContent>
      </w:r>
      <w:r w:rsidR="00F82EC3" w:rsidRPr="00B55035">
        <w:rPr>
          <w:rFonts w:ascii="Times New Roman" w:eastAsia="Times New Roman" w:hAnsi="Times New Roman" w:cs="Times New Roman"/>
          <w:noProof/>
        </w:rPr>
        <mc:AlternateContent>
          <mc:Choice Requires="wps">
            <w:drawing>
              <wp:anchor distT="0" distB="0" distL="114300" distR="114300" simplePos="0" relativeHeight="251659264" behindDoc="1" locked="0" layoutInCell="1" allowOverlap="1" wp14:anchorId="29749AE7" wp14:editId="79676136">
                <wp:simplePos x="0" y="0"/>
                <wp:positionH relativeFrom="margin">
                  <wp:align>left</wp:align>
                </wp:positionH>
                <wp:positionV relativeFrom="paragraph">
                  <wp:posOffset>24765</wp:posOffset>
                </wp:positionV>
                <wp:extent cx="152400" cy="121920"/>
                <wp:effectExtent l="0" t="0" r="19050" b="11430"/>
                <wp:wrapTight wrapText="bothSides">
                  <wp:wrapPolygon edited="0">
                    <wp:start x="0" y="0"/>
                    <wp:lineTo x="0" y="20250"/>
                    <wp:lineTo x="21600" y="20250"/>
                    <wp:lineTo x="21600" y="0"/>
                    <wp:lineTo x="0" y="0"/>
                  </wp:wrapPolygon>
                </wp:wrapTight>
                <wp:docPr id="1" name="Dikdörtgen 1"/>
                <wp:cNvGraphicFramePr/>
                <a:graphic xmlns:a="http://schemas.openxmlformats.org/drawingml/2006/main">
                  <a:graphicData uri="http://schemas.microsoft.com/office/word/2010/wordprocessingShape">
                    <wps:wsp>
                      <wps:cNvSpPr/>
                      <wps:spPr>
                        <a:xfrm>
                          <a:off x="0" y="0"/>
                          <a:ext cx="152400" cy="121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78D39" id="Dikdörtgen 1" o:spid="_x0000_s1026" style="position:absolute;margin-left:0;margin-top:1.95pt;width:12pt;height:9.6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" filled="f" strokecolor="black [3213]" strokeweight="1pt">
                <w10:wrap type="tight" anchorx="margin"/>
              </v:rect>
            </w:pict>
          </mc:Fallback>
        </mc:AlternateContent>
      </w:r>
      <w:r w:rsidR="00A63BB1" w:rsidRPr="00B55035">
        <w:rPr>
          <w:rFonts w:ascii="Times New Roman" w:eastAsia="Times New Roman" w:hAnsi="Times New Roman" w:cs="Times New Roman"/>
        </w:rPr>
        <w:t xml:space="preserve">Kabul ediyorum            </w:t>
      </w:r>
      <w:r w:rsidR="00A63BB1" w:rsidRPr="00B55035">
        <w:rPr>
          <w:rFonts w:ascii="Times New Roman" w:eastAsia="Times New Roman" w:hAnsi="Times New Roman" w:cs="Times New Roman"/>
        </w:rPr>
        <w:tab/>
      </w:r>
      <w:r w:rsidR="00F82EC3" w:rsidRPr="00B55035">
        <w:rPr>
          <w:rFonts w:ascii="Times New Roman" w:eastAsia="Times New Roman" w:hAnsi="Times New Roman" w:cs="Times New Roman"/>
        </w:rPr>
        <w:t xml:space="preserve">    </w:t>
      </w:r>
      <w:r w:rsidR="00A63BB1" w:rsidRPr="00B55035">
        <w:rPr>
          <w:rFonts w:ascii="Times New Roman" w:eastAsia="Times New Roman" w:hAnsi="Times New Roman" w:cs="Times New Roman"/>
        </w:rPr>
        <w:t xml:space="preserve"> </w:t>
      </w:r>
      <w:r w:rsidRPr="00B55035">
        <w:rPr>
          <w:rFonts w:ascii="Times New Roman" w:eastAsia="Times New Roman" w:hAnsi="Times New Roman" w:cs="Times New Roman"/>
        </w:rPr>
        <w:t xml:space="preserve">   </w:t>
      </w:r>
      <w:r w:rsidR="00A63BB1" w:rsidRPr="00B55035">
        <w:rPr>
          <w:rFonts w:ascii="Times New Roman" w:eastAsia="Times New Roman" w:hAnsi="Times New Roman" w:cs="Times New Roman"/>
        </w:rPr>
        <w:t xml:space="preserve">Kabul </w:t>
      </w:r>
      <w:r w:rsidR="00A63BB1" w:rsidRPr="00B55035">
        <w:rPr>
          <w:rFonts w:ascii="Times New Roman" w:eastAsia="Times New Roman" w:hAnsi="Times New Roman" w:cs="Times New Roman"/>
          <w:u w:val="single" w:color="000000"/>
        </w:rPr>
        <w:t>etmiyorum</w:t>
      </w:r>
      <w:r w:rsidR="00A63BB1" w:rsidRPr="00B55035">
        <w:rPr>
          <w:rFonts w:ascii="Times New Roman" w:eastAsia="Times New Roman" w:hAnsi="Times New Roman" w:cs="Times New Roman"/>
        </w:rPr>
        <w:t xml:space="preserve"> (lütfen uygun seçeneği işaretleyiniz) </w:t>
      </w:r>
    </w:p>
    <w:p w14:paraId="4229984B" w14:textId="77777777" w:rsidR="0043377E" w:rsidRPr="00B55035" w:rsidRDefault="0043377E" w:rsidP="00B55035">
      <w:pPr>
        <w:tabs>
          <w:tab w:val="left" w:pos="4820"/>
          <w:tab w:val="left" w:pos="6379"/>
        </w:tabs>
        <w:spacing w:after="0" w:line="360" w:lineRule="auto"/>
        <w:jc w:val="both"/>
        <w:rPr>
          <w:rFonts w:ascii="Times New Roman" w:hAnsi="Times New Roman" w:cs="Times New Roman"/>
          <w:b/>
        </w:rPr>
      </w:pPr>
    </w:p>
    <w:p w14:paraId="50C45035" w14:textId="77777777" w:rsidR="0043377E" w:rsidRPr="00B55035" w:rsidRDefault="0043377E" w:rsidP="00B55035">
      <w:pPr>
        <w:tabs>
          <w:tab w:val="left" w:pos="4820"/>
          <w:tab w:val="left" w:pos="6379"/>
        </w:tabs>
        <w:spacing w:after="0" w:line="360" w:lineRule="auto"/>
        <w:jc w:val="both"/>
        <w:rPr>
          <w:rFonts w:ascii="Times New Roman" w:hAnsi="Times New Roman" w:cs="Times New Roman"/>
          <w:b/>
        </w:rPr>
      </w:pPr>
      <w:r w:rsidRPr="00B55035">
        <w:rPr>
          <w:rFonts w:ascii="Times New Roman" w:hAnsi="Times New Roman" w:cs="Times New Roman"/>
          <w:b/>
        </w:rPr>
        <w:t xml:space="preserve">Mülakatta ses kaydı alınmasını kabul ediyorum. (Ses kaydı alınmasını istemiyorsanız </w:t>
      </w:r>
      <w:r w:rsidRPr="00B55035">
        <w:rPr>
          <w:rFonts w:ascii="Times New Roman" w:hAnsi="Times New Roman" w:cs="Times New Roman"/>
          <w:b/>
          <w:u w:val="single"/>
        </w:rPr>
        <w:t>imzalamayınız</w:t>
      </w:r>
      <w:r w:rsidRPr="00B55035">
        <w:rPr>
          <w:rFonts w:ascii="Times New Roman" w:hAnsi="Times New Roman" w:cs="Times New Roman"/>
          <w:b/>
        </w:rPr>
        <w:t>)</w:t>
      </w:r>
    </w:p>
    <w:p w14:paraId="1645EEBA" w14:textId="77777777" w:rsidR="0043377E" w:rsidRPr="00B55035" w:rsidRDefault="0043377E" w:rsidP="00B55035">
      <w:pPr>
        <w:spacing w:after="3" w:line="360" w:lineRule="auto"/>
        <w:ind w:right="1269"/>
        <w:jc w:val="both"/>
        <w:rPr>
          <w:rFonts w:ascii="Times New Roman" w:eastAsia="Times New Roman" w:hAnsi="Times New Roman" w:cs="Times New Roman"/>
          <w:u w:val="single" w:color="000000"/>
        </w:rPr>
      </w:pPr>
      <w:r w:rsidRPr="00B55035">
        <w:rPr>
          <w:rFonts w:ascii="Times New Roman" w:eastAsia="Times New Roman" w:hAnsi="Times New Roman" w:cs="Times New Roman"/>
          <w:u w:val="single" w:color="000000"/>
        </w:rPr>
        <w:t>İmzası:</w:t>
      </w:r>
    </w:p>
    <w:p w14:paraId="13E41783" w14:textId="77777777" w:rsidR="00B55035" w:rsidRPr="00B55035" w:rsidRDefault="00B55035" w:rsidP="00B55035">
      <w:pPr>
        <w:spacing w:after="3" w:line="360" w:lineRule="auto"/>
        <w:ind w:left="-5" w:right="1269" w:hanging="10"/>
        <w:jc w:val="both"/>
        <w:rPr>
          <w:rFonts w:ascii="Times New Roman" w:eastAsia="Times New Roman" w:hAnsi="Times New Roman" w:cs="Times New Roman"/>
          <w:u w:val="single" w:color="000000"/>
        </w:rPr>
      </w:pPr>
    </w:p>
    <w:p w14:paraId="3066AA13" w14:textId="77777777" w:rsidR="005C6B25" w:rsidRPr="00B55035" w:rsidRDefault="00A63BB1" w:rsidP="00B55035">
      <w:pPr>
        <w:spacing w:after="3" w:line="360" w:lineRule="auto"/>
        <w:ind w:left="-5" w:right="1269" w:hanging="10"/>
        <w:jc w:val="both"/>
        <w:rPr>
          <w:rFonts w:ascii="Times New Roman" w:hAnsi="Times New Roman" w:cs="Times New Roman"/>
        </w:rPr>
      </w:pPr>
      <w:r w:rsidRPr="00B55035">
        <w:rPr>
          <w:rFonts w:ascii="Times New Roman" w:eastAsia="Times New Roman" w:hAnsi="Times New Roman" w:cs="Times New Roman"/>
          <w:u w:val="single" w:color="000000"/>
        </w:rPr>
        <w:t>Araştırmacının</w:t>
      </w:r>
      <w:r w:rsidR="0043377E" w:rsidRPr="00B55035">
        <w:rPr>
          <w:rFonts w:ascii="Times New Roman" w:eastAsia="Times New Roman" w:hAnsi="Times New Roman" w:cs="Times New Roman"/>
          <w:u w:val="single" w:color="000000"/>
        </w:rPr>
        <w:t>:</w:t>
      </w:r>
    </w:p>
    <w:p w14:paraId="6D975831" w14:textId="06AA1436" w:rsidR="005C6B25" w:rsidRPr="00B55035" w:rsidRDefault="00A654C3" w:rsidP="00B55035">
      <w:pPr>
        <w:spacing w:after="4" w:line="360" w:lineRule="auto"/>
        <w:ind w:left="-5" w:hanging="10"/>
        <w:jc w:val="both"/>
        <w:rPr>
          <w:rFonts w:ascii="Times New Roman" w:hAnsi="Times New Roman" w:cs="Times New Roman"/>
        </w:rPr>
      </w:pPr>
      <w:r w:rsidRPr="00B55035">
        <w:rPr>
          <w:rFonts w:ascii="Times New Roman" w:eastAsia="Times New Roman" w:hAnsi="Times New Roman" w:cs="Times New Roman"/>
        </w:rPr>
        <w:t xml:space="preserve">Adı-Soyadı:  </w:t>
      </w:r>
    </w:p>
    <w:p w14:paraId="621F3FF7" w14:textId="77777777" w:rsidR="004A0690" w:rsidRDefault="00A63BB1" w:rsidP="004A0690">
      <w:pPr>
        <w:spacing w:after="286" w:line="360" w:lineRule="auto"/>
        <w:ind w:left="-5" w:hanging="10"/>
        <w:jc w:val="both"/>
        <w:rPr>
          <w:rFonts w:ascii="Times New Roman" w:eastAsia="Times New Roman" w:hAnsi="Times New Roman" w:cs="Times New Roman"/>
        </w:rPr>
      </w:pPr>
      <w:r w:rsidRPr="00B55035">
        <w:rPr>
          <w:rFonts w:ascii="Times New Roman" w:eastAsia="Times New Roman" w:hAnsi="Times New Roman" w:cs="Times New Roman"/>
        </w:rPr>
        <w:t>İmzası:</w:t>
      </w:r>
    </w:p>
    <w:p w14:paraId="63E5E3C9" w14:textId="77777777" w:rsidR="004A0690" w:rsidRPr="00B55035" w:rsidRDefault="004A0690" w:rsidP="004A0690">
      <w:pPr>
        <w:spacing w:after="3" w:line="360" w:lineRule="auto"/>
        <w:ind w:left="-5" w:right="1269" w:hanging="10"/>
        <w:jc w:val="both"/>
        <w:rPr>
          <w:rFonts w:ascii="Times New Roman" w:hAnsi="Times New Roman" w:cs="Times New Roman"/>
        </w:rPr>
      </w:pPr>
      <w:r>
        <w:rPr>
          <w:rFonts w:ascii="Times New Roman" w:eastAsia="Times New Roman" w:hAnsi="Times New Roman" w:cs="Times New Roman"/>
          <w:u w:val="single" w:color="000000"/>
        </w:rPr>
        <w:t>Şahidin</w:t>
      </w:r>
      <w:r w:rsidRPr="00B55035">
        <w:rPr>
          <w:rFonts w:ascii="Times New Roman" w:eastAsia="Times New Roman" w:hAnsi="Times New Roman" w:cs="Times New Roman"/>
          <w:u w:val="single" w:color="000000"/>
        </w:rPr>
        <w:t>:</w:t>
      </w:r>
      <w:r w:rsidRPr="004A0690">
        <w:rPr>
          <w:rFonts w:ascii="Times New Roman" w:eastAsia="Times New Roman" w:hAnsi="Times New Roman" w:cs="Times New Roman"/>
        </w:rPr>
        <w:t>*</w:t>
      </w:r>
    </w:p>
    <w:p w14:paraId="056075EF" w14:textId="77777777" w:rsidR="004A0690" w:rsidRPr="00B55035" w:rsidRDefault="004A0690" w:rsidP="004A0690">
      <w:pPr>
        <w:spacing w:after="4" w:line="360" w:lineRule="auto"/>
        <w:ind w:left="-5" w:hanging="10"/>
        <w:jc w:val="both"/>
        <w:rPr>
          <w:rFonts w:ascii="Times New Roman" w:hAnsi="Times New Roman" w:cs="Times New Roman"/>
        </w:rPr>
      </w:pPr>
      <w:r>
        <w:rPr>
          <w:rFonts w:ascii="Times New Roman" w:eastAsia="Times New Roman" w:hAnsi="Times New Roman" w:cs="Times New Roman"/>
        </w:rPr>
        <w:t xml:space="preserve">Adı-Soyadı: </w:t>
      </w:r>
    </w:p>
    <w:p w14:paraId="6098F21E" w14:textId="77777777" w:rsidR="005C6B25" w:rsidRPr="004A0690" w:rsidRDefault="004A0690" w:rsidP="004A0690">
      <w:pPr>
        <w:spacing w:after="286" w:line="360" w:lineRule="auto"/>
        <w:ind w:left="-5" w:hanging="10"/>
        <w:jc w:val="both"/>
        <w:rPr>
          <w:rFonts w:ascii="Times New Roman" w:eastAsia="Times New Roman" w:hAnsi="Times New Roman" w:cs="Times New Roman"/>
        </w:rPr>
      </w:pPr>
      <w:r w:rsidRPr="00B55035">
        <w:rPr>
          <w:rFonts w:ascii="Times New Roman" w:eastAsia="Times New Roman" w:hAnsi="Times New Roman" w:cs="Times New Roman"/>
        </w:rPr>
        <w:t>İmzası:</w:t>
      </w:r>
      <w:r w:rsidR="00A63BB1">
        <w:rPr>
          <w:noProof/>
        </w:rPr>
        <mc:AlternateContent>
          <mc:Choice Requires="wpg">
            <w:drawing>
              <wp:inline distT="0" distB="0" distL="0" distR="0" wp14:anchorId="0E0957E5" wp14:editId="177DA8A9">
                <wp:extent cx="6682740" cy="19050"/>
                <wp:effectExtent l="0" t="0" r="0" b="0"/>
                <wp:docPr id="3446" name="Group 3446"/>
                <wp:cNvGraphicFramePr/>
                <a:graphic xmlns:a="http://schemas.openxmlformats.org/drawingml/2006/main">
                  <a:graphicData uri="http://schemas.microsoft.com/office/word/2010/wordprocessingGroup">
                    <wpg:wgp>
                      <wpg:cNvGrpSpPr/>
                      <wpg:grpSpPr>
                        <a:xfrm>
                          <a:off x="0" y="0"/>
                          <a:ext cx="6682740" cy="19050"/>
                          <a:chOff x="0" y="0"/>
                          <a:chExt cx="6682740" cy="19050"/>
                        </a:xfrm>
                      </wpg:grpSpPr>
                      <wps:wsp>
                        <wps:cNvPr id="334" name="Shape 334"/>
                        <wps:cNvSpPr/>
                        <wps:spPr>
                          <a:xfrm>
                            <a:off x="0" y="0"/>
                            <a:ext cx="6682740" cy="0"/>
                          </a:xfrm>
                          <a:custGeom>
                            <a:avLst/>
                            <a:gdLst/>
                            <a:ahLst/>
                            <a:cxnLst/>
                            <a:rect l="0" t="0" r="0" b="0"/>
                            <a:pathLst>
                              <a:path w="6682740">
                                <a:moveTo>
                                  <a:pt x="0" y="0"/>
                                </a:moveTo>
                                <a:lnTo>
                                  <a:pt x="668274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46" style="width:526.2pt;height:1.5pt;mso-position-horizontal-relative:char;mso-position-vertical-relative:line" coordsize="66827,190">
                <v:shape id="Shape 334" style="position:absolute;width:66827;height:0;left:0;top:0;" coordsize="6682740,0" path="m0,0l6682740,0">
                  <v:stroke weight="1.5pt" endcap="flat" joinstyle="miter" miterlimit="10" on="true" color="#000000"/>
                  <v:fill on="false" color="#000000" opacity="0"/>
                </v:shape>
              </v:group>
            </w:pict>
          </mc:Fallback>
        </mc:AlternateContent>
      </w:r>
    </w:p>
    <w:p w14:paraId="668D4DC0" w14:textId="77777777" w:rsidR="004A0690" w:rsidRDefault="00A63BB1" w:rsidP="004A0690">
      <w:pPr>
        <w:spacing w:after="291" w:line="276" w:lineRule="auto"/>
        <w:ind w:left="-15" w:right="-15" w:firstLine="720"/>
        <w:jc w:val="both"/>
        <w:rPr>
          <w:rFonts w:ascii="Times New Roman" w:eastAsia="Times New Roman" w:hAnsi="Times New Roman" w:cs="Times New Roman"/>
          <w:sz w:val="18"/>
        </w:rPr>
      </w:pPr>
      <w:r>
        <w:rPr>
          <w:rFonts w:ascii="Times New Roman" w:eastAsia="Times New Roman" w:hAnsi="Times New Roman" w:cs="Times New Roman"/>
          <w:sz w:val="18"/>
        </w:rPr>
        <w:t>*İmza bölümünde ideal olan katılımcının kendisinin imzasının alınmasıdır. Bu durumda onam formunu katılımcı ve araştırmacı imzalar. Katılımcının araştırmaya bireysel olarak katılmayı kabul edip onam formunu imzalamayı istemediği durumlarda şahide ihtiyaç doğar ve bu durumda araştırmacı ve katılımcı yerine şahidin imzalarının olması yeterlidir.  Şahit, çalışmanın bir üyesi olmayan, araştırmacı tarafından belirlenen ve araştırmanın bulguları üzerinde herhangi bir olumlu/olumsuz etki yaratma olasılığı bulunmayan tarafsız yetişkinlerdir. Katılımcı araştırmaya katılmayı kabul edip onam formunu imzalamayı istemediği durumlarda araştırmacı onam formundaki bilgileri katılımcıya sözlü olarak okur. Katılımcı onayladığını sözlü olarak beyan ederse şahit de bu sözlü onam sürecine yazılı onam formunu imzalamak sureti ile şahitlik ettiğini beyan etmiş olur.</w:t>
      </w:r>
    </w:p>
    <w:p w14:paraId="55ECAB52" w14:textId="77777777" w:rsidR="004A0690" w:rsidRDefault="00A63BB1" w:rsidP="004A0690">
      <w:pPr>
        <w:spacing w:after="291" w:line="276" w:lineRule="auto"/>
        <w:ind w:left="-15" w:right="-15" w:firstLine="720"/>
        <w:jc w:val="both"/>
      </w:pPr>
      <w:r>
        <w:rPr>
          <w:rFonts w:ascii="Times New Roman" w:eastAsia="Times New Roman" w:hAnsi="Times New Roman" w:cs="Times New Roman"/>
          <w:sz w:val="18"/>
        </w:rPr>
        <w:t>Verilerin yüz yüze iletişim içermeyen; a) Internet ortamında toplanması durumunda katılımcıların uygulama materyallerine erişebilmesi için, online sistemde sunulan bilgilendirilmiş onam formunu okuyup araştırmaya katılmayı onayladıklarına dair ilgili kutucuğu işaretlemeleri gerekmektedir. Bu işaretleme katılımcıların onam imzaları yerine geçer. Katılımcılar onam formunun sonundaki “araştırmaya katılmayı kabul ettiklerine dair” ilgili kutucuğu işaretlemedikleri takdirde onay vermemiş sayılırlar ve bu durumda araştırmaya devam edilmez. b) Telefonla uygulamalarda ise araştırmacı araştırma sorularına geçmeden önce Bilgilendirilmiş Onam Formundaki bilgileri katılımcıya sesli olarak okur. Bu durumda katılımcının sözlü onayı imza yerine geçer. Telefonda bu sözlü onay alınmadığı takdirde uygulamaya geçilmez.  Hem Internet, hem telefon hem de benzeri yüz yüze iletişimin olmadığı ortamlarda yapılan uygulamalarda katılımcı onay vermediği takdirde bir şahidin onayına başvurulmaksızın uygulamaya devam edilmez.</w:t>
      </w:r>
    </w:p>
    <w:sectPr w:rsidR="004A0690">
      <w:headerReference w:type="even" r:id="rId7"/>
      <w:footerReference w:type="default" r:id="rId8"/>
      <w:headerReference w:type="first" r:id="rId9"/>
      <w:pgSz w:w="11906" w:h="16838"/>
      <w:pgMar w:top="763" w:right="720" w:bottom="857" w:left="720" w:header="22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94A9F" w14:textId="77777777" w:rsidR="00A91535" w:rsidRDefault="00A91535">
      <w:pPr>
        <w:spacing w:after="0" w:line="240" w:lineRule="auto"/>
      </w:pPr>
      <w:r>
        <w:separator/>
      </w:r>
    </w:p>
  </w:endnote>
  <w:endnote w:type="continuationSeparator" w:id="0">
    <w:p w14:paraId="722856F3" w14:textId="77777777" w:rsidR="00A91535" w:rsidRDefault="00A91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070221"/>
      <w:docPartObj>
        <w:docPartGallery w:val="Page Numbers (Bottom of Page)"/>
        <w:docPartUnique/>
      </w:docPartObj>
    </w:sdtPr>
    <w:sdtContent>
      <w:sdt>
        <w:sdtPr>
          <w:id w:val="239611324"/>
          <w:docPartObj>
            <w:docPartGallery w:val="Page Numbers (Top of Page)"/>
            <w:docPartUnique/>
          </w:docPartObj>
        </w:sdtPr>
        <w:sdtContent>
          <w:p w14:paraId="2BF8A0A6" w14:textId="77777777" w:rsidR="0043377E" w:rsidRDefault="0043377E">
            <w:pPr>
              <w:pStyle w:val="AltBilgi"/>
              <w:jc w:val="center"/>
            </w:pPr>
            <w:r>
              <w:t xml:space="preserve"> </w:t>
            </w:r>
            <w:r>
              <w:rPr>
                <w:b/>
                <w:bCs/>
                <w:sz w:val="24"/>
                <w:szCs w:val="24"/>
              </w:rPr>
              <w:fldChar w:fldCharType="begin"/>
            </w:r>
            <w:r>
              <w:rPr>
                <w:b/>
                <w:bCs/>
              </w:rPr>
              <w:instrText>PAGE</w:instrText>
            </w:r>
            <w:r>
              <w:rPr>
                <w:b/>
                <w:bCs/>
                <w:sz w:val="24"/>
                <w:szCs w:val="24"/>
              </w:rPr>
              <w:fldChar w:fldCharType="separate"/>
            </w:r>
            <w:r w:rsidR="00DD56E3">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DD56E3">
              <w:rPr>
                <w:b/>
                <w:bCs/>
                <w:noProof/>
              </w:rPr>
              <w:t>2</w:t>
            </w:r>
            <w:r>
              <w:rPr>
                <w:b/>
                <w:bCs/>
                <w:sz w:val="24"/>
                <w:szCs w:val="24"/>
              </w:rPr>
              <w:fldChar w:fldCharType="end"/>
            </w:r>
          </w:p>
        </w:sdtContent>
      </w:sdt>
    </w:sdtContent>
  </w:sdt>
  <w:p w14:paraId="7C37CD8D" w14:textId="77777777" w:rsidR="0043377E" w:rsidRDefault="0043377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3EA1D" w14:textId="77777777" w:rsidR="00A91535" w:rsidRDefault="00A91535">
      <w:pPr>
        <w:spacing w:after="0" w:line="240" w:lineRule="auto"/>
      </w:pPr>
      <w:r>
        <w:separator/>
      </w:r>
    </w:p>
  </w:footnote>
  <w:footnote w:type="continuationSeparator" w:id="0">
    <w:p w14:paraId="26961140" w14:textId="77777777" w:rsidR="00A91535" w:rsidRDefault="00A91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B195" w14:textId="77777777" w:rsidR="005C6B25" w:rsidRDefault="00A63BB1">
    <w:pPr>
      <w:spacing w:after="0"/>
      <w:ind w:left="-320"/>
    </w:pPr>
    <w:r>
      <w:rPr>
        <w:rFonts w:ascii="Times New Roman" w:eastAsia="Times New Roman" w:hAnsi="Times New Roman" w:cs="Times New Roman"/>
      </w:rPr>
      <w:t>Evrak Tarih ve Sayısı: 07.03.2025-440727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A74B" w14:textId="77777777" w:rsidR="005C6B25" w:rsidRDefault="00A63BB1">
    <w:pPr>
      <w:spacing w:after="0"/>
      <w:ind w:left="-320"/>
    </w:pPr>
    <w:r>
      <w:rPr>
        <w:rFonts w:ascii="Times New Roman" w:eastAsia="Times New Roman" w:hAnsi="Times New Roman" w:cs="Times New Roman"/>
      </w:rPr>
      <w:t>Evrak Tarih ve Sayısı: 07.03.2025-440727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B25"/>
    <w:rsid w:val="002F2039"/>
    <w:rsid w:val="003F2E92"/>
    <w:rsid w:val="0043377E"/>
    <w:rsid w:val="004A0690"/>
    <w:rsid w:val="004F42FA"/>
    <w:rsid w:val="005C6B25"/>
    <w:rsid w:val="00695C54"/>
    <w:rsid w:val="00832FF3"/>
    <w:rsid w:val="00A63BB1"/>
    <w:rsid w:val="00A654C3"/>
    <w:rsid w:val="00A91535"/>
    <w:rsid w:val="00B346A6"/>
    <w:rsid w:val="00B55035"/>
    <w:rsid w:val="00D6095D"/>
    <w:rsid w:val="00DD56E3"/>
    <w:rsid w:val="00E04A06"/>
    <w:rsid w:val="00ED36D1"/>
    <w:rsid w:val="00F061A7"/>
    <w:rsid w:val="00F1112D"/>
    <w:rsid w:val="00F82E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04BE9"/>
  <w15:docId w15:val="{63D4BBD8-936E-4834-89B4-A10F1369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690"/>
    <w:rPr>
      <w:rFonts w:ascii="Calibri" w:eastAsia="Calibri" w:hAnsi="Calibri" w:cs="Calibri"/>
      <w:color w:val="000000"/>
    </w:rPr>
  </w:style>
  <w:style w:type="paragraph" w:styleId="Balk1">
    <w:name w:val="heading 1"/>
    <w:next w:val="Normal"/>
    <w:link w:val="Balk1Char"/>
    <w:uiPriority w:val="9"/>
    <w:unhideWhenUsed/>
    <w:qFormat/>
    <w:pPr>
      <w:keepNext/>
      <w:keepLines/>
      <w:spacing w:after="216"/>
      <w:ind w:left="2733"/>
      <w:outlineLvl w:val="0"/>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2"/>
    </w:rPr>
  </w:style>
  <w:style w:type="paragraph" w:styleId="AltBilgi">
    <w:name w:val="footer"/>
    <w:basedOn w:val="Normal"/>
    <w:link w:val="AltBilgiChar"/>
    <w:uiPriority w:val="99"/>
    <w:unhideWhenUsed/>
    <w:rsid w:val="00ED36D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36D1"/>
    <w:rPr>
      <w:rFonts w:ascii="Calibri" w:eastAsia="Calibri" w:hAnsi="Calibri" w:cs="Calibri"/>
      <w:color w:val="000000"/>
    </w:rPr>
  </w:style>
  <w:style w:type="paragraph" w:styleId="stBilgi">
    <w:name w:val="header"/>
    <w:basedOn w:val="Normal"/>
    <w:link w:val="stBilgiChar"/>
    <w:uiPriority w:val="99"/>
    <w:unhideWhenUsed/>
    <w:rsid w:val="00ED36D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36D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557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911</Words>
  <Characters>5195</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Arzu Otlu'nun Etik Onay Başvurusu Hk.</dc:subject>
  <dc:creator>enVision Document &amp; Workflow Management System</dc:creator>
  <cp:keywords/>
  <cp:lastModifiedBy>AYCA SIMAY DINCER</cp:lastModifiedBy>
  <cp:revision>3</cp:revision>
  <dcterms:created xsi:type="dcterms:W3CDTF">2025-05-29T11:22:00Z</dcterms:created>
  <dcterms:modified xsi:type="dcterms:W3CDTF">2025-06-18T11:11:00Z</dcterms:modified>
</cp:coreProperties>
</file>