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ABEB" w14:textId="77777777" w:rsidR="0062077B" w:rsidRDefault="0062077B" w:rsidP="0062077B">
      <w:pPr>
        <w:pStyle w:val="Fotoraf"/>
        <w:jc w:val="left"/>
      </w:pPr>
      <w:bookmarkStart w:id="0" w:name="_GoBack"/>
      <w:bookmarkEnd w:id="0"/>
    </w:p>
    <w:p w14:paraId="30641802" w14:textId="77777777" w:rsidR="0062077B" w:rsidRPr="008B5277" w:rsidRDefault="0062077B" w:rsidP="00C6554A">
      <w:pPr>
        <w:pStyle w:val="Fotoraf"/>
      </w:pPr>
      <w:r>
        <w:rPr>
          <w:noProof/>
          <w:lang w:eastAsia="tr-TR"/>
        </w:rPr>
        <w:drawing>
          <wp:inline distT="0" distB="0" distL="0" distR="0" wp14:anchorId="4F470DD0" wp14:editId="73E9CA63">
            <wp:extent cx="5274310" cy="1162685"/>
            <wp:effectExtent l="0" t="0" r="254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162685"/>
                    </a:xfrm>
                    <a:prstGeom prst="rect">
                      <a:avLst/>
                    </a:prstGeom>
                  </pic:spPr>
                </pic:pic>
              </a:graphicData>
            </a:graphic>
          </wp:inline>
        </w:drawing>
      </w:r>
    </w:p>
    <w:p w14:paraId="0AF9E311" w14:textId="77777777" w:rsidR="0062077B" w:rsidRDefault="0062077B" w:rsidP="00C6554A">
      <w:pPr>
        <w:pStyle w:val="KonuBal"/>
        <w:rPr>
          <w:b/>
          <w:color w:val="000000" w:themeColor="text1"/>
        </w:rPr>
      </w:pPr>
    </w:p>
    <w:p w14:paraId="2F88AA97" w14:textId="77777777" w:rsidR="0062077B" w:rsidRDefault="0062077B" w:rsidP="00C6554A">
      <w:pPr>
        <w:pStyle w:val="KonuBal"/>
        <w:rPr>
          <w:b/>
          <w:color w:val="000000" w:themeColor="text1"/>
        </w:rPr>
      </w:pPr>
    </w:p>
    <w:p w14:paraId="29052B2A" w14:textId="77777777" w:rsidR="0062077B" w:rsidRDefault="0062077B" w:rsidP="00C6554A">
      <w:pPr>
        <w:pStyle w:val="KonuBal"/>
        <w:rPr>
          <w:b/>
          <w:color w:val="000000" w:themeColor="text1"/>
        </w:rPr>
      </w:pPr>
    </w:p>
    <w:p w14:paraId="4655A899" w14:textId="77777777" w:rsidR="0062077B" w:rsidRDefault="0062077B" w:rsidP="00C6554A">
      <w:pPr>
        <w:pStyle w:val="KonuBal"/>
        <w:rPr>
          <w:b/>
          <w:color w:val="000000" w:themeColor="text1"/>
        </w:rPr>
      </w:pPr>
    </w:p>
    <w:p w14:paraId="5F31D437" w14:textId="77777777" w:rsidR="0062077B" w:rsidRDefault="0062077B" w:rsidP="00C6554A">
      <w:pPr>
        <w:pStyle w:val="KonuBal"/>
        <w:rPr>
          <w:b/>
          <w:color w:val="000000" w:themeColor="text1"/>
        </w:rPr>
      </w:pPr>
    </w:p>
    <w:p w14:paraId="15A72BA2" w14:textId="77777777" w:rsidR="0062077B" w:rsidRDefault="0062077B" w:rsidP="00C6554A">
      <w:pPr>
        <w:pStyle w:val="KonuBal"/>
        <w:rPr>
          <w:b/>
          <w:color w:val="000000" w:themeColor="text1"/>
        </w:rPr>
      </w:pPr>
    </w:p>
    <w:p w14:paraId="49419DAC" w14:textId="77777777" w:rsidR="0062077B" w:rsidRDefault="0062077B" w:rsidP="00C6554A">
      <w:pPr>
        <w:pStyle w:val="KonuBal"/>
        <w:rPr>
          <w:b/>
          <w:color w:val="000000" w:themeColor="text1"/>
        </w:rPr>
      </w:pPr>
    </w:p>
    <w:p w14:paraId="754AB5AF" w14:textId="77777777" w:rsidR="0062077B" w:rsidRDefault="0062077B" w:rsidP="00C6554A">
      <w:pPr>
        <w:pStyle w:val="KonuBal"/>
        <w:rPr>
          <w:b/>
          <w:color w:val="000000" w:themeColor="text1"/>
        </w:rPr>
      </w:pPr>
    </w:p>
    <w:p w14:paraId="4E28F17C" w14:textId="77777777" w:rsidR="00C6554A" w:rsidRPr="0062077B" w:rsidRDefault="0062077B" w:rsidP="00C6554A">
      <w:pPr>
        <w:pStyle w:val="KonuBal"/>
        <w:rPr>
          <w:b/>
          <w:color w:val="000000" w:themeColor="text1"/>
        </w:rPr>
      </w:pPr>
      <w:r w:rsidRPr="0062077B">
        <w:rPr>
          <w:b/>
          <w:color w:val="000000" w:themeColor="text1"/>
        </w:rPr>
        <w:t>PROGRAM ÖZ DEĞERLENDİRME RAPORU</w:t>
      </w:r>
    </w:p>
    <w:p w14:paraId="13C50614" w14:textId="77777777" w:rsidR="0062077B" w:rsidRDefault="0062077B" w:rsidP="00C6554A">
      <w:pPr>
        <w:pStyle w:val="Altyaz"/>
        <w:rPr>
          <w:rFonts w:ascii="Arial" w:hAnsi="Arial" w:cs="Arial"/>
        </w:rPr>
      </w:pPr>
    </w:p>
    <w:p w14:paraId="0886F38D" w14:textId="77777777" w:rsidR="00C6554A" w:rsidRPr="0062077B" w:rsidRDefault="0062077B" w:rsidP="00C6554A">
      <w:pPr>
        <w:pStyle w:val="Altyaz"/>
        <w:rPr>
          <w:rFonts w:ascii="Arial" w:hAnsi="Arial" w:cs="Arial"/>
        </w:rPr>
      </w:pPr>
      <w:r w:rsidRPr="0062077B">
        <w:rPr>
          <w:rFonts w:ascii="Arial" w:hAnsi="Arial" w:cs="Arial"/>
        </w:rPr>
        <w:t>2022 YILI</w:t>
      </w:r>
    </w:p>
    <w:p w14:paraId="3C3A2A3C" w14:textId="77777777" w:rsidR="00545079" w:rsidRDefault="00B20F2E" w:rsidP="00FA051D">
      <w:pPr>
        <w:jc w:val="center"/>
        <w:rPr>
          <w:lang w:bidi="tr-TR"/>
        </w:rPr>
      </w:pPr>
      <w:r>
        <w:t>AVRUPA BİRLİĞİ VE ULUSLARARASI İLİŞKİLER ENSTİTÜSÜ</w:t>
      </w:r>
    </w:p>
    <w:p w14:paraId="1E731A9D" w14:textId="77777777" w:rsidR="00545079" w:rsidRDefault="00545079" w:rsidP="00545079">
      <w:pPr>
        <w:rPr>
          <w:lang w:bidi="tr-TR"/>
        </w:rPr>
      </w:pPr>
    </w:p>
    <w:p w14:paraId="40D0B235" w14:textId="77777777" w:rsidR="00545079" w:rsidRDefault="00545079" w:rsidP="00545079">
      <w:pPr>
        <w:rPr>
          <w:lang w:bidi="tr-TR"/>
        </w:rPr>
      </w:pPr>
    </w:p>
    <w:p w14:paraId="2151656F" w14:textId="77777777" w:rsidR="00545079" w:rsidRDefault="00545079" w:rsidP="00545079">
      <w:pPr>
        <w:rPr>
          <w:lang w:bidi="tr-TR"/>
        </w:rPr>
      </w:pPr>
    </w:p>
    <w:p w14:paraId="4AAD266B" w14:textId="77777777" w:rsidR="00545079" w:rsidRDefault="00545079" w:rsidP="00545079">
      <w:pPr>
        <w:rPr>
          <w:lang w:bidi="tr-TR"/>
        </w:rPr>
      </w:pPr>
    </w:p>
    <w:p w14:paraId="6FA7C191" w14:textId="77777777" w:rsidR="00545079" w:rsidRPr="00545079" w:rsidRDefault="00545079" w:rsidP="00545079">
      <w:pPr>
        <w:rPr>
          <w:b/>
          <w:color w:val="000000" w:themeColor="text1"/>
          <w:sz w:val="24"/>
        </w:rPr>
      </w:pPr>
      <w:r w:rsidRPr="00545079">
        <w:rPr>
          <w:b/>
          <w:color w:val="000000" w:themeColor="text1"/>
          <w:sz w:val="24"/>
        </w:rPr>
        <w:lastRenderedPageBreak/>
        <w:t>PROGRAMA İLİŞKİN GENEL BİLGİLER</w:t>
      </w:r>
    </w:p>
    <w:p w14:paraId="11B9CAB2" w14:textId="77777777" w:rsidR="00545079" w:rsidRPr="000512C2" w:rsidRDefault="00545079" w:rsidP="00545079">
      <w:pPr>
        <w:jc w:val="both"/>
        <w:rPr>
          <w:b/>
          <w:i/>
          <w:color w:val="425EA9" w:themeColor="accent5" w:themeShade="BF"/>
          <w:highlight w:val="yellow"/>
          <w:u w:val="single"/>
        </w:rPr>
      </w:pPr>
      <w:r w:rsidRPr="0003783D">
        <w:rPr>
          <w:b/>
          <w:i/>
          <w:color w:val="425EA9" w:themeColor="accent5" w:themeShade="BF"/>
          <w:u w:val="single"/>
        </w:rPr>
        <w:t xml:space="preserve">Programın Diploma Adı: </w:t>
      </w:r>
      <w:r w:rsidR="0003783D" w:rsidRPr="0003783D">
        <w:rPr>
          <w:b/>
          <w:color w:val="auto"/>
        </w:rPr>
        <w:t>Avrupa Birliği ve Uluslararası İlişkiler Enstitüsü</w:t>
      </w:r>
      <w:r w:rsidR="003B55FE">
        <w:rPr>
          <w:b/>
          <w:color w:val="auto"/>
        </w:rPr>
        <w:t xml:space="preserve"> (ABU)</w:t>
      </w:r>
      <w:r w:rsidR="0003783D" w:rsidRPr="0003783D">
        <w:rPr>
          <w:b/>
          <w:color w:val="auto"/>
        </w:rPr>
        <w:t xml:space="preserve"> Avrupa Birliği Tezli ve Tezsiz Yüksek Lisans Programı, Uluslararası İlişkiler Tezli ve Tezsiz Yüksek Lisans Programı, Siyaset Bilimi Doktora Programı ve Uluslararası İlişkiler Doktora Programı olmak üzere bünyesinde toplam 6 programla lisansüstü eğitim vermektedir.</w:t>
      </w:r>
      <w:r w:rsidR="0003783D" w:rsidRPr="0003783D">
        <w:rPr>
          <w:b/>
          <w:i/>
          <w:color w:val="425EA9" w:themeColor="accent5" w:themeShade="BF"/>
          <w:u w:val="single"/>
        </w:rPr>
        <w:t xml:space="preserve"> </w:t>
      </w:r>
    </w:p>
    <w:p w14:paraId="1FA1BB40" w14:textId="77777777" w:rsidR="00545079" w:rsidRPr="0003783D" w:rsidRDefault="00545079" w:rsidP="00545079">
      <w:pPr>
        <w:jc w:val="both"/>
        <w:rPr>
          <w:b/>
          <w:i/>
          <w:color w:val="425EA9" w:themeColor="accent5" w:themeShade="BF"/>
          <w:u w:val="single"/>
        </w:rPr>
      </w:pPr>
      <w:r w:rsidRPr="0003783D">
        <w:rPr>
          <w:b/>
          <w:i/>
          <w:color w:val="425EA9" w:themeColor="accent5" w:themeShade="BF"/>
          <w:u w:val="single"/>
        </w:rPr>
        <w:t>Programın Eğitim Dili:</w:t>
      </w:r>
      <w:r w:rsidRPr="0003783D">
        <w:rPr>
          <w:b/>
          <w:color w:val="auto"/>
        </w:rPr>
        <w:t xml:space="preserve"> </w:t>
      </w:r>
      <w:r w:rsidR="0003783D" w:rsidRPr="0003783D">
        <w:rPr>
          <w:b/>
          <w:color w:val="auto"/>
        </w:rPr>
        <w:t>Türkçe</w:t>
      </w:r>
    </w:p>
    <w:p w14:paraId="1A993CA7" w14:textId="77777777" w:rsidR="00545079" w:rsidRPr="003B55FE" w:rsidRDefault="00545079" w:rsidP="00545079">
      <w:pPr>
        <w:jc w:val="both"/>
        <w:rPr>
          <w:b/>
          <w:color w:val="auto"/>
        </w:rPr>
      </w:pPr>
      <w:r w:rsidRPr="0003783D">
        <w:rPr>
          <w:b/>
          <w:i/>
          <w:color w:val="425EA9" w:themeColor="accent5" w:themeShade="BF"/>
          <w:u w:val="single"/>
        </w:rPr>
        <w:t>Öğrenci</w:t>
      </w:r>
      <w:r w:rsidR="003B55FE">
        <w:rPr>
          <w:b/>
          <w:i/>
          <w:color w:val="425EA9" w:themeColor="accent5" w:themeShade="BF"/>
          <w:u w:val="single"/>
        </w:rPr>
        <w:t xml:space="preserve"> Kabul Edilen İlk Akademik Yıl:</w:t>
      </w:r>
      <w:r w:rsidR="003B55FE">
        <w:rPr>
          <w:b/>
          <w:color w:val="425EA9" w:themeColor="accent5" w:themeShade="BF"/>
        </w:rPr>
        <w:t xml:space="preserve"> </w:t>
      </w:r>
      <w:r w:rsidR="003B55FE">
        <w:rPr>
          <w:b/>
          <w:color w:val="auto"/>
        </w:rPr>
        <w:t>ABU bünyesinde kabulüne 2001-2002 akademik yılında açılan Avrupa Birliği Tezli ve Tezsiz Yüksek Lisans Programları ile başlamıştır. Uluslararası Tezli ve Tezsiz Yüksek Lisans Programları öğrenci kabulüne 2012-2013 akademik yılında başlamıştır. Siyaset Bilimi Doktora Programı’na ilk öğrenci kabulü 2016-2017 akademik yılında yapılmıştır. Yeni açılan Uluslararası İlişkiler Doktora programı 2022-2023 akademik yılı Güz yarıyılında öğrenci kabul etmeye başlamıştır.</w:t>
      </w:r>
    </w:p>
    <w:p w14:paraId="03B88134" w14:textId="77777777" w:rsidR="00545079" w:rsidRPr="0003783D" w:rsidRDefault="00545079" w:rsidP="00545079">
      <w:pPr>
        <w:jc w:val="both"/>
        <w:rPr>
          <w:b/>
          <w:i/>
          <w:color w:val="425EA9" w:themeColor="accent5" w:themeShade="BF"/>
          <w:u w:val="single"/>
        </w:rPr>
      </w:pPr>
      <w:r w:rsidRPr="0003783D">
        <w:rPr>
          <w:b/>
          <w:i/>
          <w:color w:val="425EA9" w:themeColor="accent5" w:themeShade="BF"/>
          <w:u w:val="single"/>
        </w:rPr>
        <w:t>Mezun Verdiği İlk Akademik Yıl:</w:t>
      </w:r>
      <w:r w:rsidRPr="003B55FE">
        <w:rPr>
          <w:b/>
          <w:color w:val="auto"/>
        </w:rPr>
        <w:t xml:space="preserve"> </w:t>
      </w:r>
      <w:r w:rsidR="003B55FE">
        <w:rPr>
          <w:b/>
          <w:color w:val="auto"/>
        </w:rPr>
        <w:t xml:space="preserve">Enstitü bünyesinde </w:t>
      </w:r>
      <w:r w:rsidR="00873A9B">
        <w:rPr>
          <w:b/>
          <w:color w:val="auto"/>
        </w:rPr>
        <w:t>bulunan</w:t>
      </w:r>
      <w:r w:rsidR="003B55FE">
        <w:rPr>
          <w:b/>
          <w:color w:val="auto"/>
        </w:rPr>
        <w:t xml:space="preserve"> programlardan Avrupa Birliği Yüksek Lisans Programı ilk mezunlarını </w:t>
      </w:r>
      <w:r w:rsidR="003B55FE" w:rsidRPr="003B55FE">
        <w:rPr>
          <w:b/>
          <w:color w:val="auto"/>
        </w:rPr>
        <w:t>2004-2005</w:t>
      </w:r>
      <w:r w:rsidR="003B55FE">
        <w:rPr>
          <w:b/>
          <w:color w:val="auto"/>
        </w:rPr>
        <w:t xml:space="preserve"> Akademik yılı</w:t>
      </w:r>
      <w:r w:rsidR="003B55FE" w:rsidRPr="003B55FE">
        <w:rPr>
          <w:b/>
          <w:color w:val="auto"/>
        </w:rPr>
        <w:t xml:space="preserve"> Güz</w:t>
      </w:r>
      <w:r w:rsidR="003B55FE">
        <w:rPr>
          <w:b/>
          <w:color w:val="auto"/>
        </w:rPr>
        <w:t xml:space="preserve"> döneminde vermiştir. Uluslararası İlişkiler Yüksek Lisans Programı ilk mezunlarını 2014-2015 akademik yılı Güz yarıyılında vermiştir. Siyaset Bilimi Doktora Programı’nın ilk mezunu</w:t>
      </w:r>
      <w:r w:rsidR="00873A9B">
        <w:rPr>
          <w:b/>
          <w:color w:val="auto"/>
        </w:rPr>
        <w:t>nu</w:t>
      </w:r>
      <w:r w:rsidR="003B55FE">
        <w:rPr>
          <w:b/>
          <w:color w:val="auto"/>
        </w:rPr>
        <w:t xml:space="preserve"> </w:t>
      </w:r>
      <w:r w:rsidR="003B55FE" w:rsidRPr="003B55FE">
        <w:rPr>
          <w:b/>
          <w:color w:val="auto"/>
        </w:rPr>
        <w:t>2020</w:t>
      </w:r>
      <w:r w:rsidR="003B55FE">
        <w:rPr>
          <w:b/>
          <w:color w:val="auto"/>
        </w:rPr>
        <w:t>-2021 akademik</w:t>
      </w:r>
      <w:r w:rsidR="003B55FE" w:rsidRPr="003B55FE">
        <w:rPr>
          <w:b/>
          <w:color w:val="auto"/>
        </w:rPr>
        <w:t xml:space="preserve"> </w:t>
      </w:r>
      <w:r w:rsidR="003B55FE">
        <w:rPr>
          <w:b/>
          <w:color w:val="auto"/>
        </w:rPr>
        <w:t xml:space="preserve">yılı Güz yarıyılında </w:t>
      </w:r>
      <w:r w:rsidR="00873A9B">
        <w:rPr>
          <w:b/>
          <w:color w:val="auto"/>
        </w:rPr>
        <w:t>vermiştir.</w:t>
      </w:r>
    </w:p>
    <w:p w14:paraId="584153A6" w14:textId="77777777" w:rsidR="00545079" w:rsidRPr="00873A9B" w:rsidRDefault="00545079" w:rsidP="00545079">
      <w:pPr>
        <w:jc w:val="both"/>
        <w:rPr>
          <w:b/>
          <w:color w:val="auto"/>
        </w:rPr>
      </w:pPr>
      <w:r w:rsidRPr="0003783D">
        <w:rPr>
          <w:b/>
          <w:i/>
          <w:color w:val="425EA9" w:themeColor="accent5" w:themeShade="BF"/>
          <w:u w:val="single"/>
        </w:rPr>
        <w:t xml:space="preserve">Bölüm Başkanı: </w:t>
      </w:r>
      <w:r w:rsidR="00873A9B">
        <w:rPr>
          <w:b/>
          <w:color w:val="auto"/>
        </w:rPr>
        <w:t>ABU Enstitü Müdürü Prof. Dr. Menderes Çınar</w:t>
      </w:r>
    </w:p>
    <w:p w14:paraId="5D32E424" w14:textId="77777777" w:rsidR="00873A9B" w:rsidRPr="00873A9B" w:rsidRDefault="00545079" w:rsidP="00873A9B">
      <w:pPr>
        <w:jc w:val="both"/>
        <w:rPr>
          <w:b/>
          <w:color w:val="auto"/>
        </w:rPr>
      </w:pPr>
      <w:r w:rsidRPr="0003783D">
        <w:rPr>
          <w:b/>
          <w:i/>
          <w:color w:val="425EA9" w:themeColor="accent5" w:themeShade="BF"/>
          <w:u w:val="single"/>
        </w:rPr>
        <w:t>Programın Kısa Tarihçesi ve Değişiklikler:</w:t>
      </w:r>
      <w:r w:rsidR="00873A9B">
        <w:rPr>
          <w:b/>
          <w:color w:val="auto"/>
        </w:rPr>
        <w:t xml:space="preserve"> </w:t>
      </w:r>
      <w:r w:rsidR="00873A9B" w:rsidRPr="00873A9B">
        <w:rPr>
          <w:b/>
          <w:color w:val="auto"/>
        </w:rPr>
        <w:t>Başkent Üniversitesi Avrupa Birliği ve Uluslararası İlişkiler Enstitüsü, (1) Avrupa Birliği’nin Türkiye’nin iç ve dış politikasına, (2) Türkiye’nin olası üyeliğinin Avrupa bütünleşmesine ve (3) Avrupa bütünleşmesinin uluslararası siyasete etkileri konularında bilimsel bilgi üretmek ve donanımlı insan gücünü geliştirmek amacıyla 2001 yılında kurulmuştur. Enstitü, kurulduğu günden bu yana bünyesinde bulunan tek anabilim dalı olan Siyaset Bilimi ve Uluslararası İlişkiler Anabilim Dalı’nın gelişen kapasitesi</w:t>
      </w:r>
      <w:r w:rsidR="00873A9B">
        <w:rPr>
          <w:b/>
          <w:color w:val="auto"/>
        </w:rPr>
        <w:t xml:space="preserve">yle uyumlu olarak </w:t>
      </w:r>
      <w:r w:rsidR="00873A9B" w:rsidRPr="00873A9B">
        <w:rPr>
          <w:b/>
          <w:color w:val="auto"/>
        </w:rPr>
        <w:t>amaçlarını güncellemiş, bunu da açtığı programlarla göstermiştir.</w:t>
      </w:r>
    </w:p>
    <w:p w14:paraId="046714F2" w14:textId="77777777" w:rsidR="00873A9B" w:rsidRPr="00873A9B" w:rsidRDefault="00873A9B" w:rsidP="00873A9B">
      <w:pPr>
        <w:jc w:val="both"/>
        <w:rPr>
          <w:b/>
          <w:color w:val="auto"/>
        </w:rPr>
      </w:pPr>
      <w:r>
        <w:rPr>
          <w:b/>
          <w:color w:val="auto"/>
        </w:rPr>
        <w:t>ABU,</w:t>
      </w:r>
      <w:r w:rsidRPr="00873A9B">
        <w:rPr>
          <w:b/>
          <w:color w:val="auto"/>
        </w:rPr>
        <w:t xml:space="preserve"> </w:t>
      </w:r>
      <w:r>
        <w:rPr>
          <w:b/>
          <w:color w:val="auto"/>
        </w:rPr>
        <w:t xml:space="preserve">“tezli” ve “tezsiz” programlardan oluşan </w:t>
      </w:r>
      <w:r w:rsidRPr="00873A9B">
        <w:rPr>
          <w:b/>
          <w:color w:val="auto"/>
        </w:rPr>
        <w:t xml:space="preserve">iki yüksek lisans ve </w:t>
      </w:r>
      <w:r>
        <w:rPr>
          <w:b/>
          <w:color w:val="auto"/>
        </w:rPr>
        <w:t>iki</w:t>
      </w:r>
      <w:r w:rsidRPr="00873A9B">
        <w:rPr>
          <w:b/>
          <w:color w:val="auto"/>
        </w:rPr>
        <w:t xml:space="preserve"> doktora olmak üzere </w:t>
      </w:r>
      <w:r>
        <w:rPr>
          <w:b/>
          <w:color w:val="auto"/>
        </w:rPr>
        <w:t>dört</w:t>
      </w:r>
      <w:r w:rsidRPr="00873A9B">
        <w:rPr>
          <w:b/>
          <w:color w:val="auto"/>
        </w:rPr>
        <w:t xml:space="preserve"> farklı lisansüstü programını yürütmektedir. Birincisi Enstitünün kurulduğu günden bu yana öğrenci kabul eden Avrupa Birliği Yüksek Lisans Programı’dır. İkinci program 2012 Bahar döneminden itibaren öğrenci kabul eden Uluslararası İlişkiler Yüksek Lisans Programı’dır. Bunlara ek olarak, Siyaset Bilimi Doktora Programı’na 2016 Güz döneminden itibaren öğrenci kabul edilmektedir.</w:t>
      </w:r>
      <w:r>
        <w:rPr>
          <w:b/>
          <w:color w:val="auto"/>
        </w:rPr>
        <w:t xml:space="preserve"> Yeni açılan Uluslararası İlişkiler Doktora Programı ise 2022 Güz dönemiyle birlikte öğrenci kabulüne başlamıştır.</w:t>
      </w:r>
    </w:p>
    <w:p w14:paraId="019B2F8E" w14:textId="77777777" w:rsidR="00873A9B" w:rsidRPr="00873A9B" w:rsidRDefault="00873A9B" w:rsidP="00873A9B">
      <w:pPr>
        <w:jc w:val="both"/>
        <w:rPr>
          <w:b/>
          <w:color w:val="auto"/>
        </w:rPr>
      </w:pPr>
    </w:p>
    <w:p w14:paraId="397C116F" w14:textId="77777777" w:rsidR="00F206D9" w:rsidRDefault="00F206D9" w:rsidP="00545079">
      <w:pPr>
        <w:jc w:val="both"/>
        <w:rPr>
          <w:b/>
          <w:color w:val="auto"/>
        </w:rPr>
      </w:pPr>
    </w:p>
    <w:p w14:paraId="67B5A7AA" w14:textId="77777777" w:rsidR="00545079" w:rsidRPr="00545079" w:rsidRDefault="00545079" w:rsidP="00545079">
      <w:pPr>
        <w:jc w:val="both"/>
        <w:rPr>
          <w:b/>
          <w:i/>
          <w:color w:val="425EA9" w:themeColor="accent5" w:themeShade="BF"/>
          <w:u w:val="single"/>
        </w:rPr>
      </w:pPr>
      <w:r>
        <w:rPr>
          <w:b/>
          <w:i/>
          <w:color w:val="425EA9" w:themeColor="accent5" w:themeShade="BF"/>
          <w:u w:val="single"/>
        </w:rPr>
        <w:lastRenderedPageBreak/>
        <w:t xml:space="preserve">Öğrenciler: </w:t>
      </w:r>
    </w:p>
    <w:tbl>
      <w:tblPr>
        <w:tblStyle w:val="TabloKlavuzu"/>
        <w:tblW w:w="8976" w:type="dxa"/>
        <w:tblLook w:val="04A0" w:firstRow="1" w:lastRow="0" w:firstColumn="1" w:lastColumn="0" w:noHBand="0" w:noVBand="1"/>
      </w:tblPr>
      <w:tblGrid>
        <w:gridCol w:w="3387"/>
        <w:gridCol w:w="1497"/>
        <w:gridCol w:w="977"/>
        <w:gridCol w:w="978"/>
        <w:gridCol w:w="977"/>
        <w:gridCol w:w="1160"/>
      </w:tblGrid>
      <w:tr w:rsidR="00E7020D" w:rsidRPr="00B20F2E" w14:paraId="6C38647C" w14:textId="77777777" w:rsidTr="00E7020D">
        <w:trPr>
          <w:trHeight w:val="259"/>
        </w:trPr>
        <w:tc>
          <w:tcPr>
            <w:tcW w:w="3387" w:type="dxa"/>
          </w:tcPr>
          <w:p w14:paraId="3EEE0FFB" w14:textId="77777777" w:rsidR="00E7020D" w:rsidRPr="00E7020D" w:rsidRDefault="00E7020D" w:rsidP="00545079">
            <w:pPr>
              <w:rPr>
                <w:color w:val="auto"/>
                <w:lang w:bidi="tr-TR"/>
              </w:rPr>
            </w:pPr>
          </w:p>
        </w:tc>
        <w:tc>
          <w:tcPr>
            <w:tcW w:w="1497" w:type="dxa"/>
          </w:tcPr>
          <w:p w14:paraId="4DE7E740" w14:textId="77777777" w:rsidR="00E7020D" w:rsidRPr="00B20F2E" w:rsidRDefault="00E7020D" w:rsidP="00E7020D">
            <w:pPr>
              <w:jc w:val="center"/>
              <w:rPr>
                <w:color w:val="auto"/>
                <w:lang w:bidi="tr-TR"/>
              </w:rPr>
            </w:pPr>
            <w:r w:rsidRPr="00B20F2E">
              <w:rPr>
                <w:lang w:bidi="tr-TR"/>
              </w:rPr>
              <w:t>SINIF</w:t>
            </w:r>
          </w:p>
        </w:tc>
        <w:tc>
          <w:tcPr>
            <w:tcW w:w="977" w:type="dxa"/>
          </w:tcPr>
          <w:p w14:paraId="549F5EA3" w14:textId="77777777" w:rsidR="00E7020D" w:rsidRPr="00B20F2E" w:rsidRDefault="00E7020D" w:rsidP="00E7020D">
            <w:pPr>
              <w:jc w:val="center"/>
              <w:rPr>
                <w:color w:val="auto"/>
                <w:lang w:bidi="tr-TR"/>
              </w:rPr>
            </w:pPr>
            <w:r w:rsidRPr="00B20F2E">
              <w:rPr>
                <w:color w:val="auto"/>
                <w:lang w:bidi="tr-TR"/>
              </w:rPr>
              <w:t>2022</w:t>
            </w:r>
          </w:p>
        </w:tc>
        <w:tc>
          <w:tcPr>
            <w:tcW w:w="978" w:type="dxa"/>
          </w:tcPr>
          <w:p w14:paraId="00FE6BA2" w14:textId="77777777" w:rsidR="00E7020D" w:rsidRPr="00B20F2E" w:rsidRDefault="00E7020D" w:rsidP="00E7020D">
            <w:pPr>
              <w:jc w:val="center"/>
              <w:rPr>
                <w:color w:val="auto"/>
                <w:lang w:bidi="tr-TR"/>
              </w:rPr>
            </w:pPr>
            <w:r w:rsidRPr="00B20F2E">
              <w:rPr>
                <w:color w:val="auto"/>
                <w:lang w:bidi="tr-TR"/>
              </w:rPr>
              <w:t>2021</w:t>
            </w:r>
          </w:p>
        </w:tc>
        <w:tc>
          <w:tcPr>
            <w:tcW w:w="977" w:type="dxa"/>
          </w:tcPr>
          <w:p w14:paraId="3B73E637" w14:textId="77777777" w:rsidR="00E7020D" w:rsidRPr="00B20F2E" w:rsidRDefault="00E7020D" w:rsidP="00E7020D">
            <w:pPr>
              <w:jc w:val="center"/>
              <w:rPr>
                <w:color w:val="auto"/>
                <w:lang w:bidi="tr-TR"/>
              </w:rPr>
            </w:pPr>
            <w:r w:rsidRPr="00B20F2E">
              <w:rPr>
                <w:color w:val="auto"/>
                <w:lang w:bidi="tr-TR"/>
              </w:rPr>
              <w:t>2020</w:t>
            </w:r>
          </w:p>
        </w:tc>
        <w:tc>
          <w:tcPr>
            <w:tcW w:w="1160" w:type="dxa"/>
          </w:tcPr>
          <w:p w14:paraId="6853A6F1" w14:textId="77777777" w:rsidR="00E7020D" w:rsidRPr="00B20F2E" w:rsidRDefault="00E7020D" w:rsidP="00E7020D">
            <w:pPr>
              <w:jc w:val="center"/>
              <w:rPr>
                <w:color w:val="auto"/>
                <w:lang w:bidi="tr-TR"/>
              </w:rPr>
            </w:pPr>
            <w:r w:rsidRPr="00B20F2E">
              <w:rPr>
                <w:color w:val="auto"/>
                <w:lang w:bidi="tr-TR"/>
              </w:rPr>
              <w:t>2019</w:t>
            </w:r>
          </w:p>
        </w:tc>
      </w:tr>
      <w:tr w:rsidR="00E7020D" w:rsidRPr="00B20F2E" w14:paraId="44C7509A" w14:textId="77777777" w:rsidTr="0003783D">
        <w:trPr>
          <w:trHeight w:val="95"/>
        </w:trPr>
        <w:tc>
          <w:tcPr>
            <w:tcW w:w="3387" w:type="dxa"/>
            <w:vMerge w:val="restart"/>
            <w:vAlign w:val="center"/>
          </w:tcPr>
          <w:p w14:paraId="4A73C954" w14:textId="77777777" w:rsidR="00E7020D" w:rsidRPr="00B20F2E" w:rsidRDefault="00E7020D" w:rsidP="00E7020D">
            <w:pPr>
              <w:jc w:val="center"/>
              <w:rPr>
                <w:color w:val="auto"/>
                <w:lang w:bidi="tr-TR"/>
              </w:rPr>
            </w:pPr>
            <w:r w:rsidRPr="00B20F2E">
              <w:rPr>
                <w:color w:val="auto"/>
                <w:lang w:bidi="tr-TR"/>
              </w:rPr>
              <w:t>Toplam Öğrenci Sayısı</w:t>
            </w:r>
            <w:r w:rsidR="0003783D">
              <w:rPr>
                <w:rStyle w:val="DipnotBavurusu"/>
                <w:color w:val="auto"/>
                <w:lang w:bidi="tr-TR"/>
              </w:rPr>
              <w:footnoteReference w:id="1"/>
            </w:r>
          </w:p>
        </w:tc>
        <w:tc>
          <w:tcPr>
            <w:tcW w:w="1497" w:type="dxa"/>
          </w:tcPr>
          <w:p w14:paraId="56FF8517" w14:textId="77777777" w:rsidR="00E7020D" w:rsidRPr="00B20F2E" w:rsidRDefault="00B20F2E" w:rsidP="00E7020D">
            <w:pPr>
              <w:jc w:val="center"/>
              <w:rPr>
                <w:color w:val="auto"/>
                <w:sz w:val="20"/>
                <w:lang w:bidi="tr-TR"/>
              </w:rPr>
            </w:pPr>
            <w:r>
              <w:rPr>
                <w:color w:val="auto"/>
                <w:sz w:val="20"/>
                <w:lang w:bidi="tr-TR"/>
              </w:rPr>
              <w:t>Avrupa Birliği Yüksek Lisans (ABYL)</w:t>
            </w:r>
          </w:p>
        </w:tc>
        <w:tc>
          <w:tcPr>
            <w:tcW w:w="977" w:type="dxa"/>
            <w:vAlign w:val="center"/>
          </w:tcPr>
          <w:p w14:paraId="23A19A93" w14:textId="77777777" w:rsidR="00E7020D" w:rsidRPr="00B20F2E" w:rsidRDefault="0003783D" w:rsidP="0003783D">
            <w:pPr>
              <w:jc w:val="center"/>
              <w:rPr>
                <w:color w:val="auto"/>
                <w:lang w:bidi="tr-TR"/>
              </w:rPr>
            </w:pPr>
            <w:r>
              <w:rPr>
                <w:color w:val="auto"/>
                <w:lang w:bidi="tr-TR"/>
              </w:rPr>
              <w:t>9</w:t>
            </w:r>
          </w:p>
        </w:tc>
        <w:tc>
          <w:tcPr>
            <w:tcW w:w="978" w:type="dxa"/>
            <w:vAlign w:val="center"/>
          </w:tcPr>
          <w:p w14:paraId="09B3BD5E" w14:textId="77777777" w:rsidR="00E7020D" w:rsidRPr="00B20F2E" w:rsidRDefault="0003783D" w:rsidP="0003783D">
            <w:pPr>
              <w:jc w:val="center"/>
              <w:rPr>
                <w:color w:val="auto"/>
                <w:lang w:bidi="tr-TR"/>
              </w:rPr>
            </w:pPr>
            <w:r>
              <w:rPr>
                <w:color w:val="auto"/>
                <w:lang w:bidi="tr-TR"/>
              </w:rPr>
              <w:t>10</w:t>
            </w:r>
          </w:p>
        </w:tc>
        <w:tc>
          <w:tcPr>
            <w:tcW w:w="977" w:type="dxa"/>
            <w:vAlign w:val="center"/>
          </w:tcPr>
          <w:p w14:paraId="4F7468F5" w14:textId="77777777" w:rsidR="00E7020D" w:rsidRPr="00B20F2E" w:rsidRDefault="0003783D" w:rsidP="0003783D">
            <w:pPr>
              <w:jc w:val="center"/>
              <w:rPr>
                <w:color w:val="auto"/>
                <w:lang w:bidi="tr-TR"/>
              </w:rPr>
            </w:pPr>
            <w:r>
              <w:rPr>
                <w:color w:val="auto"/>
                <w:lang w:bidi="tr-TR"/>
              </w:rPr>
              <w:t>11</w:t>
            </w:r>
          </w:p>
        </w:tc>
        <w:tc>
          <w:tcPr>
            <w:tcW w:w="1160" w:type="dxa"/>
            <w:vAlign w:val="center"/>
          </w:tcPr>
          <w:p w14:paraId="3FEB667B" w14:textId="77777777" w:rsidR="00E7020D" w:rsidRPr="00B20F2E" w:rsidRDefault="0003783D" w:rsidP="0003783D">
            <w:pPr>
              <w:jc w:val="center"/>
              <w:rPr>
                <w:color w:val="auto"/>
                <w:lang w:bidi="tr-TR"/>
              </w:rPr>
            </w:pPr>
            <w:r>
              <w:rPr>
                <w:color w:val="auto"/>
                <w:lang w:bidi="tr-TR"/>
              </w:rPr>
              <w:t>5</w:t>
            </w:r>
          </w:p>
        </w:tc>
      </w:tr>
      <w:tr w:rsidR="00E7020D" w:rsidRPr="00B20F2E" w14:paraId="112743A0" w14:textId="77777777" w:rsidTr="0003783D">
        <w:trPr>
          <w:trHeight w:val="92"/>
        </w:trPr>
        <w:tc>
          <w:tcPr>
            <w:tcW w:w="3387" w:type="dxa"/>
            <w:vMerge/>
            <w:vAlign w:val="center"/>
          </w:tcPr>
          <w:p w14:paraId="2D6C0E92" w14:textId="77777777" w:rsidR="00E7020D" w:rsidRPr="00B20F2E" w:rsidRDefault="00E7020D" w:rsidP="00E7020D">
            <w:pPr>
              <w:jc w:val="center"/>
              <w:rPr>
                <w:color w:val="auto"/>
                <w:lang w:bidi="tr-TR"/>
              </w:rPr>
            </w:pPr>
          </w:p>
        </w:tc>
        <w:tc>
          <w:tcPr>
            <w:tcW w:w="1497" w:type="dxa"/>
          </w:tcPr>
          <w:p w14:paraId="2577BCB9" w14:textId="77777777" w:rsidR="00E7020D" w:rsidRPr="00B20F2E" w:rsidRDefault="00B20F2E" w:rsidP="00E7020D">
            <w:pPr>
              <w:jc w:val="center"/>
              <w:rPr>
                <w:color w:val="auto"/>
                <w:sz w:val="20"/>
                <w:lang w:bidi="tr-TR"/>
              </w:rPr>
            </w:pPr>
            <w:r>
              <w:rPr>
                <w:color w:val="auto"/>
                <w:sz w:val="20"/>
                <w:lang w:bidi="tr-TR"/>
              </w:rPr>
              <w:t>Uluslararası İlişkiler Yüksek Lisans (UİYL)</w:t>
            </w:r>
          </w:p>
        </w:tc>
        <w:tc>
          <w:tcPr>
            <w:tcW w:w="977" w:type="dxa"/>
            <w:vAlign w:val="center"/>
          </w:tcPr>
          <w:p w14:paraId="7D8FDC32" w14:textId="77777777" w:rsidR="00E7020D" w:rsidRPr="00B20F2E" w:rsidRDefault="0003783D" w:rsidP="0003783D">
            <w:pPr>
              <w:jc w:val="center"/>
              <w:rPr>
                <w:color w:val="auto"/>
                <w:lang w:bidi="tr-TR"/>
              </w:rPr>
            </w:pPr>
            <w:r>
              <w:rPr>
                <w:color w:val="auto"/>
                <w:lang w:bidi="tr-TR"/>
              </w:rPr>
              <w:t>34</w:t>
            </w:r>
          </w:p>
        </w:tc>
        <w:tc>
          <w:tcPr>
            <w:tcW w:w="978" w:type="dxa"/>
            <w:vAlign w:val="center"/>
          </w:tcPr>
          <w:p w14:paraId="12FF65F3" w14:textId="77777777" w:rsidR="00E7020D" w:rsidRPr="00B20F2E" w:rsidRDefault="0003783D" w:rsidP="0003783D">
            <w:pPr>
              <w:jc w:val="center"/>
              <w:rPr>
                <w:color w:val="auto"/>
                <w:lang w:bidi="tr-TR"/>
              </w:rPr>
            </w:pPr>
            <w:r>
              <w:rPr>
                <w:color w:val="auto"/>
                <w:lang w:bidi="tr-TR"/>
              </w:rPr>
              <w:t>41</w:t>
            </w:r>
          </w:p>
        </w:tc>
        <w:tc>
          <w:tcPr>
            <w:tcW w:w="977" w:type="dxa"/>
            <w:vAlign w:val="center"/>
          </w:tcPr>
          <w:p w14:paraId="6AF6D173" w14:textId="77777777" w:rsidR="00E7020D" w:rsidRPr="00B20F2E" w:rsidRDefault="0003783D" w:rsidP="0003783D">
            <w:pPr>
              <w:jc w:val="center"/>
              <w:rPr>
                <w:color w:val="auto"/>
                <w:lang w:bidi="tr-TR"/>
              </w:rPr>
            </w:pPr>
            <w:r>
              <w:rPr>
                <w:color w:val="auto"/>
                <w:lang w:bidi="tr-TR"/>
              </w:rPr>
              <w:t>40</w:t>
            </w:r>
          </w:p>
        </w:tc>
        <w:tc>
          <w:tcPr>
            <w:tcW w:w="1160" w:type="dxa"/>
            <w:vAlign w:val="center"/>
          </w:tcPr>
          <w:p w14:paraId="19CE0F22" w14:textId="77777777" w:rsidR="00E7020D" w:rsidRPr="00B20F2E" w:rsidRDefault="0003783D" w:rsidP="0003783D">
            <w:pPr>
              <w:jc w:val="center"/>
              <w:rPr>
                <w:color w:val="auto"/>
                <w:lang w:bidi="tr-TR"/>
              </w:rPr>
            </w:pPr>
            <w:r>
              <w:rPr>
                <w:color w:val="auto"/>
                <w:lang w:bidi="tr-TR"/>
              </w:rPr>
              <w:t>34</w:t>
            </w:r>
          </w:p>
        </w:tc>
      </w:tr>
      <w:tr w:rsidR="00E7020D" w:rsidRPr="00B20F2E" w14:paraId="0076FBE1" w14:textId="77777777" w:rsidTr="0003783D">
        <w:trPr>
          <w:trHeight w:val="92"/>
        </w:trPr>
        <w:tc>
          <w:tcPr>
            <w:tcW w:w="3387" w:type="dxa"/>
            <w:vMerge/>
            <w:vAlign w:val="center"/>
          </w:tcPr>
          <w:p w14:paraId="2A5A146A" w14:textId="77777777" w:rsidR="00E7020D" w:rsidRPr="00B20F2E" w:rsidRDefault="00E7020D" w:rsidP="00E7020D">
            <w:pPr>
              <w:jc w:val="center"/>
              <w:rPr>
                <w:color w:val="auto"/>
                <w:lang w:bidi="tr-TR"/>
              </w:rPr>
            </w:pPr>
          </w:p>
        </w:tc>
        <w:tc>
          <w:tcPr>
            <w:tcW w:w="1497" w:type="dxa"/>
          </w:tcPr>
          <w:p w14:paraId="5CCDDE54" w14:textId="77777777" w:rsidR="00E7020D" w:rsidRPr="00B20F2E" w:rsidRDefault="00B20F2E" w:rsidP="00E7020D">
            <w:pPr>
              <w:jc w:val="center"/>
              <w:rPr>
                <w:color w:val="auto"/>
                <w:sz w:val="20"/>
                <w:lang w:bidi="tr-TR"/>
              </w:rPr>
            </w:pPr>
            <w:r>
              <w:rPr>
                <w:color w:val="auto"/>
                <w:sz w:val="20"/>
                <w:lang w:bidi="tr-TR"/>
              </w:rPr>
              <w:t>Siyaset Bilimi Doktora (SBD)</w:t>
            </w:r>
          </w:p>
        </w:tc>
        <w:tc>
          <w:tcPr>
            <w:tcW w:w="977" w:type="dxa"/>
            <w:vAlign w:val="center"/>
          </w:tcPr>
          <w:p w14:paraId="60D722B7" w14:textId="77777777" w:rsidR="00E7020D" w:rsidRPr="00B20F2E" w:rsidRDefault="0003783D" w:rsidP="0003783D">
            <w:pPr>
              <w:jc w:val="center"/>
              <w:rPr>
                <w:color w:val="auto"/>
                <w:lang w:bidi="tr-TR"/>
              </w:rPr>
            </w:pPr>
            <w:r>
              <w:rPr>
                <w:color w:val="auto"/>
                <w:lang w:bidi="tr-TR"/>
              </w:rPr>
              <w:t>12</w:t>
            </w:r>
          </w:p>
        </w:tc>
        <w:tc>
          <w:tcPr>
            <w:tcW w:w="978" w:type="dxa"/>
            <w:vAlign w:val="center"/>
          </w:tcPr>
          <w:p w14:paraId="385BBD64" w14:textId="77777777" w:rsidR="00E7020D" w:rsidRPr="00B20F2E" w:rsidRDefault="0003783D" w:rsidP="0003783D">
            <w:pPr>
              <w:jc w:val="center"/>
              <w:rPr>
                <w:color w:val="auto"/>
                <w:lang w:bidi="tr-TR"/>
              </w:rPr>
            </w:pPr>
            <w:r>
              <w:rPr>
                <w:color w:val="auto"/>
                <w:lang w:bidi="tr-TR"/>
              </w:rPr>
              <w:t>14</w:t>
            </w:r>
          </w:p>
        </w:tc>
        <w:tc>
          <w:tcPr>
            <w:tcW w:w="977" w:type="dxa"/>
            <w:vAlign w:val="center"/>
          </w:tcPr>
          <w:p w14:paraId="327D8949" w14:textId="77777777" w:rsidR="00E7020D" w:rsidRPr="00B20F2E" w:rsidRDefault="0003783D" w:rsidP="0003783D">
            <w:pPr>
              <w:jc w:val="center"/>
              <w:rPr>
                <w:color w:val="auto"/>
                <w:lang w:bidi="tr-TR"/>
              </w:rPr>
            </w:pPr>
            <w:r>
              <w:rPr>
                <w:color w:val="auto"/>
                <w:lang w:bidi="tr-TR"/>
              </w:rPr>
              <w:t>15</w:t>
            </w:r>
          </w:p>
        </w:tc>
        <w:tc>
          <w:tcPr>
            <w:tcW w:w="1160" w:type="dxa"/>
            <w:vAlign w:val="center"/>
          </w:tcPr>
          <w:p w14:paraId="150874D6" w14:textId="77777777" w:rsidR="00E7020D" w:rsidRPr="00B20F2E" w:rsidRDefault="0003783D" w:rsidP="0003783D">
            <w:pPr>
              <w:jc w:val="center"/>
              <w:rPr>
                <w:color w:val="auto"/>
                <w:lang w:bidi="tr-TR"/>
              </w:rPr>
            </w:pPr>
            <w:r>
              <w:rPr>
                <w:color w:val="auto"/>
                <w:lang w:bidi="tr-TR"/>
              </w:rPr>
              <w:t>14</w:t>
            </w:r>
          </w:p>
        </w:tc>
      </w:tr>
      <w:tr w:rsidR="00E7020D" w:rsidRPr="00B20F2E" w14:paraId="28AA57AE" w14:textId="77777777" w:rsidTr="0003783D">
        <w:trPr>
          <w:trHeight w:val="92"/>
        </w:trPr>
        <w:tc>
          <w:tcPr>
            <w:tcW w:w="3387" w:type="dxa"/>
            <w:vMerge/>
            <w:vAlign w:val="center"/>
          </w:tcPr>
          <w:p w14:paraId="6FA99AD0" w14:textId="77777777" w:rsidR="00E7020D" w:rsidRPr="00B20F2E" w:rsidRDefault="00E7020D" w:rsidP="00E7020D">
            <w:pPr>
              <w:jc w:val="center"/>
              <w:rPr>
                <w:color w:val="auto"/>
                <w:lang w:bidi="tr-TR"/>
              </w:rPr>
            </w:pPr>
          </w:p>
        </w:tc>
        <w:tc>
          <w:tcPr>
            <w:tcW w:w="1497" w:type="dxa"/>
          </w:tcPr>
          <w:p w14:paraId="58A5009E" w14:textId="77777777" w:rsidR="00E7020D" w:rsidRPr="00B20F2E" w:rsidRDefault="00B20F2E" w:rsidP="00E7020D">
            <w:pPr>
              <w:jc w:val="center"/>
              <w:rPr>
                <w:color w:val="auto"/>
                <w:sz w:val="20"/>
                <w:lang w:bidi="tr-TR"/>
              </w:rPr>
            </w:pPr>
            <w:r>
              <w:rPr>
                <w:color w:val="auto"/>
                <w:sz w:val="20"/>
                <w:lang w:bidi="tr-TR"/>
              </w:rPr>
              <w:t>Uluslararası İlişkiler Doktora (UİD)</w:t>
            </w:r>
            <w:r w:rsidR="0003783D">
              <w:rPr>
                <w:rStyle w:val="DipnotBavurusu"/>
                <w:color w:val="auto"/>
                <w:sz w:val="20"/>
                <w:lang w:bidi="tr-TR"/>
              </w:rPr>
              <w:footnoteReference w:id="2"/>
            </w:r>
          </w:p>
        </w:tc>
        <w:tc>
          <w:tcPr>
            <w:tcW w:w="977" w:type="dxa"/>
            <w:vAlign w:val="center"/>
          </w:tcPr>
          <w:p w14:paraId="4D1597B9" w14:textId="77777777" w:rsidR="00E7020D" w:rsidRPr="00B20F2E" w:rsidRDefault="0003783D" w:rsidP="0003783D">
            <w:pPr>
              <w:jc w:val="center"/>
              <w:rPr>
                <w:color w:val="auto"/>
                <w:lang w:bidi="tr-TR"/>
              </w:rPr>
            </w:pPr>
            <w:r>
              <w:rPr>
                <w:color w:val="auto"/>
                <w:lang w:bidi="tr-TR"/>
              </w:rPr>
              <w:t>9</w:t>
            </w:r>
          </w:p>
        </w:tc>
        <w:tc>
          <w:tcPr>
            <w:tcW w:w="978" w:type="dxa"/>
            <w:vAlign w:val="center"/>
          </w:tcPr>
          <w:p w14:paraId="506A6461" w14:textId="77777777" w:rsidR="00E7020D" w:rsidRPr="00B20F2E" w:rsidRDefault="00F206D9" w:rsidP="0003783D">
            <w:pPr>
              <w:jc w:val="center"/>
              <w:rPr>
                <w:color w:val="auto"/>
                <w:lang w:bidi="tr-TR"/>
              </w:rPr>
            </w:pPr>
            <w:r>
              <w:rPr>
                <w:color w:val="auto"/>
                <w:lang w:bidi="tr-TR"/>
              </w:rPr>
              <w:t>-</w:t>
            </w:r>
          </w:p>
        </w:tc>
        <w:tc>
          <w:tcPr>
            <w:tcW w:w="977" w:type="dxa"/>
            <w:vAlign w:val="center"/>
          </w:tcPr>
          <w:p w14:paraId="1C99C4B7" w14:textId="77777777" w:rsidR="00E7020D" w:rsidRPr="00B20F2E" w:rsidRDefault="00F206D9" w:rsidP="0003783D">
            <w:pPr>
              <w:jc w:val="center"/>
              <w:rPr>
                <w:color w:val="auto"/>
                <w:lang w:bidi="tr-TR"/>
              </w:rPr>
            </w:pPr>
            <w:r>
              <w:rPr>
                <w:color w:val="auto"/>
                <w:lang w:bidi="tr-TR"/>
              </w:rPr>
              <w:t>-</w:t>
            </w:r>
          </w:p>
        </w:tc>
        <w:tc>
          <w:tcPr>
            <w:tcW w:w="1160" w:type="dxa"/>
            <w:vAlign w:val="center"/>
          </w:tcPr>
          <w:p w14:paraId="521C7466" w14:textId="77777777" w:rsidR="00E7020D" w:rsidRPr="00B20F2E" w:rsidRDefault="00F206D9" w:rsidP="0003783D">
            <w:pPr>
              <w:jc w:val="center"/>
              <w:rPr>
                <w:color w:val="auto"/>
                <w:lang w:bidi="tr-TR"/>
              </w:rPr>
            </w:pPr>
            <w:r>
              <w:rPr>
                <w:color w:val="auto"/>
                <w:lang w:bidi="tr-TR"/>
              </w:rPr>
              <w:t>-</w:t>
            </w:r>
          </w:p>
        </w:tc>
      </w:tr>
      <w:tr w:rsidR="00E7020D" w:rsidRPr="00B20F2E" w14:paraId="08FFF7F8" w14:textId="77777777" w:rsidTr="0003783D">
        <w:trPr>
          <w:trHeight w:val="95"/>
        </w:trPr>
        <w:tc>
          <w:tcPr>
            <w:tcW w:w="3387" w:type="dxa"/>
            <w:vMerge w:val="restart"/>
            <w:vAlign w:val="center"/>
          </w:tcPr>
          <w:p w14:paraId="29F273E5" w14:textId="77777777" w:rsidR="00E7020D" w:rsidRPr="00B20F2E" w:rsidRDefault="00E7020D" w:rsidP="00E7020D">
            <w:pPr>
              <w:jc w:val="center"/>
              <w:rPr>
                <w:color w:val="auto"/>
                <w:lang w:bidi="tr-TR"/>
              </w:rPr>
            </w:pPr>
            <w:r w:rsidRPr="00B20F2E">
              <w:rPr>
                <w:color w:val="auto"/>
                <w:lang w:bidi="tr-TR"/>
              </w:rPr>
              <w:t>Yabancı Uyruklu Öğrenci Sayısı</w:t>
            </w:r>
          </w:p>
        </w:tc>
        <w:tc>
          <w:tcPr>
            <w:tcW w:w="1497" w:type="dxa"/>
          </w:tcPr>
          <w:p w14:paraId="5554EF2F" w14:textId="77777777" w:rsidR="00E7020D" w:rsidRPr="00B20F2E" w:rsidRDefault="00B20F2E" w:rsidP="00E7020D">
            <w:pPr>
              <w:jc w:val="center"/>
              <w:rPr>
                <w:color w:val="auto"/>
                <w:sz w:val="20"/>
                <w:lang w:bidi="tr-TR"/>
              </w:rPr>
            </w:pPr>
            <w:r>
              <w:rPr>
                <w:color w:val="auto"/>
                <w:sz w:val="20"/>
                <w:lang w:bidi="tr-TR"/>
              </w:rPr>
              <w:t>ABYL</w:t>
            </w:r>
          </w:p>
        </w:tc>
        <w:tc>
          <w:tcPr>
            <w:tcW w:w="977" w:type="dxa"/>
            <w:vAlign w:val="center"/>
          </w:tcPr>
          <w:p w14:paraId="3668B37E" w14:textId="77777777" w:rsidR="00E7020D" w:rsidRPr="00B20F2E" w:rsidRDefault="008A00A8" w:rsidP="0003783D">
            <w:pPr>
              <w:jc w:val="center"/>
              <w:rPr>
                <w:color w:val="auto"/>
                <w:lang w:bidi="tr-TR"/>
              </w:rPr>
            </w:pPr>
            <w:r>
              <w:rPr>
                <w:color w:val="auto"/>
                <w:lang w:bidi="tr-TR"/>
              </w:rPr>
              <w:t>1</w:t>
            </w:r>
          </w:p>
        </w:tc>
        <w:tc>
          <w:tcPr>
            <w:tcW w:w="978" w:type="dxa"/>
            <w:vAlign w:val="center"/>
          </w:tcPr>
          <w:p w14:paraId="69BAC54F" w14:textId="77777777" w:rsidR="00E7020D" w:rsidRPr="00B20F2E" w:rsidRDefault="008A00A8" w:rsidP="0003783D">
            <w:pPr>
              <w:jc w:val="center"/>
              <w:rPr>
                <w:color w:val="auto"/>
                <w:lang w:bidi="tr-TR"/>
              </w:rPr>
            </w:pPr>
            <w:r>
              <w:rPr>
                <w:color w:val="auto"/>
                <w:lang w:bidi="tr-TR"/>
              </w:rPr>
              <w:t>0</w:t>
            </w:r>
          </w:p>
        </w:tc>
        <w:tc>
          <w:tcPr>
            <w:tcW w:w="977" w:type="dxa"/>
            <w:vAlign w:val="center"/>
          </w:tcPr>
          <w:p w14:paraId="3D304E0D" w14:textId="77777777" w:rsidR="00E7020D" w:rsidRPr="00B20F2E" w:rsidRDefault="008A00A8" w:rsidP="0003783D">
            <w:pPr>
              <w:jc w:val="center"/>
              <w:rPr>
                <w:color w:val="auto"/>
                <w:lang w:bidi="tr-TR"/>
              </w:rPr>
            </w:pPr>
            <w:r>
              <w:rPr>
                <w:color w:val="auto"/>
                <w:lang w:bidi="tr-TR"/>
              </w:rPr>
              <w:t>0</w:t>
            </w:r>
          </w:p>
        </w:tc>
        <w:tc>
          <w:tcPr>
            <w:tcW w:w="1160" w:type="dxa"/>
            <w:vAlign w:val="center"/>
          </w:tcPr>
          <w:p w14:paraId="012F2736" w14:textId="77777777" w:rsidR="00E7020D" w:rsidRPr="00B20F2E" w:rsidRDefault="008A00A8" w:rsidP="0003783D">
            <w:pPr>
              <w:jc w:val="center"/>
              <w:rPr>
                <w:color w:val="auto"/>
                <w:lang w:bidi="tr-TR"/>
              </w:rPr>
            </w:pPr>
            <w:r>
              <w:rPr>
                <w:color w:val="auto"/>
                <w:lang w:bidi="tr-TR"/>
              </w:rPr>
              <w:t>0</w:t>
            </w:r>
          </w:p>
        </w:tc>
      </w:tr>
      <w:tr w:rsidR="00E7020D" w:rsidRPr="00B20F2E" w14:paraId="32695AE8" w14:textId="77777777" w:rsidTr="0003783D">
        <w:trPr>
          <w:trHeight w:val="92"/>
        </w:trPr>
        <w:tc>
          <w:tcPr>
            <w:tcW w:w="3387" w:type="dxa"/>
            <w:vMerge/>
            <w:vAlign w:val="center"/>
          </w:tcPr>
          <w:p w14:paraId="5ED8A528" w14:textId="77777777" w:rsidR="00E7020D" w:rsidRPr="00B20F2E" w:rsidRDefault="00E7020D" w:rsidP="00E7020D">
            <w:pPr>
              <w:jc w:val="center"/>
              <w:rPr>
                <w:color w:val="auto"/>
                <w:lang w:bidi="tr-TR"/>
              </w:rPr>
            </w:pPr>
          </w:p>
        </w:tc>
        <w:tc>
          <w:tcPr>
            <w:tcW w:w="1497" w:type="dxa"/>
          </w:tcPr>
          <w:p w14:paraId="3844E07D" w14:textId="77777777" w:rsidR="00E7020D" w:rsidRPr="00B20F2E" w:rsidRDefault="00B20F2E" w:rsidP="00E7020D">
            <w:pPr>
              <w:jc w:val="center"/>
              <w:rPr>
                <w:color w:val="auto"/>
                <w:sz w:val="20"/>
                <w:lang w:bidi="tr-TR"/>
              </w:rPr>
            </w:pPr>
            <w:r>
              <w:rPr>
                <w:color w:val="auto"/>
                <w:sz w:val="20"/>
                <w:lang w:bidi="tr-TR"/>
              </w:rPr>
              <w:t>UİYL</w:t>
            </w:r>
          </w:p>
        </w:tc>
        <w:tc>
          <w:tcPr>
            <w:tcW w:w="977" w:type="dxa"/>
            <w:vAlign w:val="center"/>
          </w:tcPr>
          <w:p w14:paraId="4564DB40" w14:textId="77777777" w:rsidR="00E7020D" w:rsidRPr="00B20F2E" w:rsidRDefault="00FE7DC5" w:rsidP="0003783D">
            <w:pPr>
              <w:jc w:val="center"/>
              <w:rPr>
                <w:color w:val="auto"/>
                <w:lang w:bidi="tr-TR"/>
              </w:rPr>
            </w:pPr>
            <w:r>
              <w:rPr>
                <w:color w:val="auto"/>
                <w:lang w:bidi="tr-TR"/>
              </w:rPr>
              <w:t>1</w:t>
            </w:r>
          </w:p>
        </w:tc>
        <w:tc>
          <w:tcPr>
            <w:tcW w:w="978" w:type="dxa"/>
            <w:vAlign w:val="center"/>
          </w:tcPr>
          <w:p w14:paraId="493BF6CC" w14:textId="77777777" w:rsidR="00E7020D" w:rsidRPr="00B20F2E" w:rsidRDefault="00FE7DC5" w:rsidP="0003783D">
            <w:pPr>
              <w:jc w:val="center"/>
              <w:rPr>
                <w:color w:val="auto"/>
                <w:lang w:bidi="tr-TR"/>
              </w:rPr>
            </w:pPr>
            <w:r>
              <w:rPr>
                <w:color w:val="auto"/>
                <w:lang w:bidi="tr-TR"/>
              </w:rPr>
              <w:t>1</w:t>
            </w:r>
          </w:p>
        </w:tc>
        <w:tc>
          <w:tcPr>
            <w:tcW w:w="977" w:type="dxa"/>
            <w:vAlign w:val="center"/>
          </w:tcPr>
          <w:p w14:paraId="1C77D411" w14:textId="77777777" w:rsidR="00E7020D" w:rsidRPr="00B20F2E" w:rsidRDefault="00FE7DC5" w:rsidP="0003783D">
            <w:pPr>
              <w:jc w:val="center"/>
              <w:rPr>
                <w:color w:val="auto"/>
                <w:lang w:bidi="tr-TR"/>
              </w:rPr>
            </w:pPr>
            <w:r>
              <w:rPr>
                <w:color w:val="auto"/>
                <w:lang w:bidi="tr-TR"/>
              </w:rPr>
              <w:t>1</w:t>
            </w:r>
          </w:p>
        </w:tc>
        <w:tc>
          <w:tcPr>
            <w:tcW w:w="1160" w:type="dxa"/>
            <w:vAlign w:val="center"/>
          </w:tcPr>
          <w:p w14:paraId="3C0F4F7E" w14:textId="77777777" w:rsidR="00E7020D" w:rsidRPr="00B20F2E" w:rsidRDefault="00E7020D" w:rsidP="0003783D">
            <w:pPr>
              <w:jc w:val="center"/>
              <w:rPr>
                <w:color w:val="auto"/>
                <w:lang w:bidi="tr-TR"/>
              </w:rPr>
            </w:pPr>
          </w:p>
        </w:tc>
      </w:tr>
      <w:tr w:rsidR="00E7020D" w:rsidRPr="00B20F2E" w14:paraId="5C1E0C82" w14:textId="77777777" w:rsidTr="0003783D">
        <w:trPr>
          <w:trHeight w:val="92"/>
        </w:trPr>
        <w:tc>
          <w:tcPr>
            <w:tcW w:w="3387" w:type="dxa"/>
            <w:vMerge/>
            <w:vAlign w:val="center"/>
          </w:tcPr>
          <w:p w14:paraId="0ED150B9" w14:textId="77777777" w:rsidR="00E7020D" w:rsidRPr="00B20F2E" w:rsidRDefault="00E7020D" w:rsidP="00E7020D">
            <w:pPr>
              <w:jc w:val="center"/>
              <w:rPr>
                <w:color w:val="auto"/>
                <w:lang w:bidi="tr-TR"/>
              </w:rPr>
            </w:pPr>
          </w:p>
        </w:tc>
        <w:tc>
          <w:tcPr>
            <w:tcW w:w="1497" w:type="dxa"/>
          </w:tcPr>
          <w:p w14:paraId="0F1285E7" w14:textId="77777777" w:rsidR="00E7020D" w:rsidRPr="00B20F2E" w:rsidRDefault="00B20F2E" w:rsidP="00E7020D">
            <w:pPr>
              <w:jc w:val="center"/>
              <w:rPr>
                <w:color w:val="auto"/>
                <w:sz w:val="20"/>
                <w:lang w:bidi="tr-TR"/>
              </w:rPr>
            </w:pPr>
            <w:r>
              <w:rPr>
                <w:color w:val="auto"/>
                <w:sz w:val="20"/>
                <w:lang w:bidi="tr-TR"/>
              </w:rPr>
              <w:t>SBD</w:t>
            </w:r>
          </w:p>
        </w:tc>
        <w:tc>
          <w:tcPr>
            <w:tcW w:w="977" w:type="dxa"/>
            <w:vAlign w:val="center"/>
          </w:tcPr>
          <w:p w14:paraId="54A7A757" w14:textId="77777777" w:rsidR="00E7020D" w:rsidRPr="00B20F2E" w:rsidRDefault="008A00A8" w:rsidP="0003783D">
            <w:pPr>
              <w:jc w:val="center"/>
              <w:rPr>
                <w:color w:val="auto"/>
                <w:lang w:bidi="tr-TR"/>
              </w:rPr>
            </w:pPr>
            <w:r>
              <w:rPr>
                <w:color w:val="auto"/>
                <w:lang w:bidi="tr-TR"/>
              </w:rPr>
              <w:t>0</w:t>
            </w:r>
          </w:p>
        </w:tc>
        <w:tc>
          <w:tcPr>
            <w:tcW w:w="978" w:type="dxa"/>
            <w:vAlign w:val="center"/>
          </w:tcPr>
          <w:p w14:paraId="3ECB85D4" w14:textId="77777777" w:rsidR="00E7020D" w:rsidRPr="00B20F2E" w:rsidRDefault="008A00A8" w:rsidP="0003783D">
            <w:pPr>
              <w:jc w:val="center"/>
              <w:rPr>
                <w:color w:val="auto"/>
                <w:lang w:bidi="tr-TR"/>
              </w:rPr>
            </w:pPr>
            <w:r>
              <w:rPr>
                <w:color w:val="auto"/>
                <w:lang w:bidi="tr-TR"/>
              </w:rPr>
              <w:t>0</w:t>
            </w:r>
          </w:p>
        </w:tc>
        <w:tc>
          <w:tcPr>
            <w:tcW w:w="977" w:type="dxa"/>
            <w:vAlign w:val="center"/>
          </w:tcPr>
          <w:p w14:paraId="20D9EBF6" w14:textId="77777777" w:rsidR="00E7020D" w:rsidRPr="00B20F2E" w:rsidRDefault="008A00A8" w:rsidP="0003783D">
            <w:pPr>
              <w:jc w:val="center"/>
              <w:rPr>
                <w:color w:val="auto"/>
                <w:lang w:bidi="tr-TR"/>
              </w:rPr>
            </w:pPr>
            <w:r>
              <w:rPr>
                <w:color w:val="auto"/>
                <w:lang w:bidi="tr-TR"/>
              </w:rPr>
              <w:t>0</w:t>
            </w:r>
          </w:p>
        </w:tc>
        <w:tc>
          <w:tcPr>
            <w:tcW w:w="1160" w:type="dxa"/>
            <w:vAlign w:val="center"/>
          </w:tcPr>
          <w:p w14:paraId="633DFCF4" w14:textId="77777777" w:rsidR="00E7020D" w:rsidRPr="00B20F2E" w:rsidRDefault="008A00A8" w:rsidP="0003783D">
            <w:pPr>
              <w:jc w:val="center"/>
              <w:rPr>
                <w:color w:val="auto"/>
                <w:lang w:bidi="tr-TR"/>
              </w:rPr>
            </w:pPr>
            <w:r>
              <w:rPr>
                <w:color w:val="auto"/>
                <w:lang w:bidi="tr-TR"/>
              </w:rPr>
              <w:t>0</w:t>
            </w:r>
          </w:p>
        </w:tc>
      </w:tr>
      <w:tr w:rsidR="00E7020D" w:rsidRPr="00B20F2E" w14:paraId="4BF5F1E3" w14:textId="77777777" w:rsidTr="0003783D">
        <w:trPr>
          <w:trHeight w:val="92"/>
        </w:trPr>
        <w:tc>
          <w:tcPr>
            <w:tcW w:w="3387" w:type="dxa"/>
            <w:vMerge/>
            <w:vAlign w:val="center"/>
          </w:tcPr>
          <w:p w14:paraId="07D2B856" w14:textId="77777777" w:rsidR="00E7020D" w:rsidRPr="00B20F2E" w:rsidRDefault="00E7020D" w:rsidP="00E7020D">
            <w:pPr>
              <w:jc w:val="center"/>
              <w:rPr>
                <w:color w:val="auto"/>
                <w:lang w:bidi="tr-TR"/>
              </w:rPr>
            </w:pPr>
          </w:p>
        </w:tc>
        <w:tc>
          <w:tcPr>
            <w:tcW w:w="1497" w:type="dxa"/>
          </w:tcPr>
          <w:p w14:paraId="39F67E4E" w14:textId="77777777" w:rsidR="00E7020D" w:rsidRPr="00B20F2E" w:rsidRDefault="00B20F2E" w:rsidP="00E7020D">
            <w:pPr>
              <w:jc w:val="center"/>
              <w:rPr>
                <w:color w:val="auto"/>
                <w:sz w:val="20"/>
                <w:lang w:bidi="tr-TR"/>
              </w:rPr>
            </w:pPr>
            <w:r>
              <w:rPr>
                <w:color w:val="auto"/>
                <w:sz w:val="20"/>
                <w:lang w:bidi="tr-TR"/>
              </w:rPr>
              <w:t>UİD</w:t>
            </w:r>
          </w:p>
        </w:tc>
        <w:tc>
          <w:tcPr>
            <w:tcW w:w="977" w:type="dxa"/>
            <w:vAlign w:val="center"/>
          </w:tcPr>
          <w:p w14:paraId="40583F9E" w14:textId="77777777" w:rsidR="00E7020D" w:rsidRPr="00B20F2E" w:rsidRDefault="008A00A8" w:rsidP="0003783D">
            <w:pPr>
              <w:jc w:val="center"/>
              <w:rPr>
                <w:color w:val="auto"/>
                <w:lang w:bidi="tr-TR"/>
              </w:rPr>
            </w:pPr>
            <w:r>
              <w:rPr>
                <w:color w:val="auto"/>
                <w:lang w:bidi="tr-TR"/>
              </w:rPr>
              <w:t>0</w:t>
            </w:r>
          </w:p>
        </w:tc>
        <w:tc>
          <w:tcPr>
            <w:tcW w:w="978" w:type="dxa"/>
            <w:vAlign w:val="center"/>
          </w:tcPr>
          <w:p w14:paraId="148D5C9A" w14:textId="77777777" w:rsidR="00E7020D" w:rsidRPr="00B20F2E" w:rsidRDefault="008A00A8" w:rsidP="0003783D">
            <w:pPr>
              <w:jc w:val="center"/>
              <w:rPr>
                <w:color w:val="auto"/>
                <w:lang w:bidi="tr-TR"/>
              </w:rPr>
            </w:pPr>
            <w:r>
              <w:rPr>
                <w:color w:val="auto"/>
                <w:lang w:bidi="tr-TR"/>
              </w:rPr>
              <w:t>0</w:t>
            </w:r>
          </w:p>
        </w:tc>
        <w:tc>
          <w:tcPr>
            <w:tcW w:w="977" w:type="dxa"/>
            <w:vAlign w:val="center"/>
          </w:tcPr>
          <w:p w14:paraId="0E264F5F" w14:textId="77777777" w:rsidR="00E7020D" w:rsidRPr="00B20F2E" w:rsidRDefault="008A00A8" w:rsidP="0003783D">
            <w:pPr>
              <w:jc w:val="center"/>
              <w:rPr>
                <w:color w:val="auto"/>
                <w:lang w:bidi="tr-TR"/>
              </w:rPr>
            </w:pPr>
            <w:r>
              <w:rPr>
                <w:color w:val="auto"/>
                <w:lang w:bidi="tr-TR"/>
              </w:rPr>
              <w:t>0</w:t>
            </w:r>
          </w:p>
        </w:tc>
        <w:tc>
          <w:tcPr>
            <w:tcW w:w="1160" w:type="dxa"/>
            <w:vAlign w:val="center"/>
          </w:tcPr>
          <w:p w14:paraId="6EBFB7AA" w14:textId="77777777" w:rsidR="00E7020D" w:rsidRPr="00B20F2E" w:rsidRDefault="008A00A8" w:rsidP="0003783D">
            <w:pPr>
              <w:jc w:val="center"/>
              <w:rPr>
                <w:color w:val="auto"/>
                <w:lang w:bidi="tr-TR"/>
              </w:rPr>
            </w:pPr>
            <w:r>
              <w:rPr>
                <w:color w:val="auto"/>
                <w:lang w:bidi="tr-TR"/>
              </w:rPr>
              <w:t>0</w:t>
            </w:r>
          </w:p>
        </w:tc>
      </w:tr>
      <w:tr w:rsidR="00B20F2E" w:rsidRPr="00B20F2E" w14:paraId="50A84E40" w14:textId="77777777" w:rsidTr="0003783D">
        <w:trPr>
          <w:trHeight w:val="95"/>
        </w:trPr>
        <w:tc>
          <w:tcPr>
            <w:tcW w:w="3387" w:type="dxa"/>
            <w:vMerge w:val="restart"/>
            <w:vAlign w:val="center"/>
          </w:tcPr>
          <w:p w14:paraId="354D787E" w14:textId="77777777" w:rsidR="00B20F2E" w:rsidRPr="00B20F2E" w:rsidRDefault="00B20F2E" w:rsidP="00B20F2E">
            <w:pPr>
              <w:jc w:val="center"/>
              <w:rPr>
                <w:color w:val="auto"/>
                <w:lang w:bidi="tr-TR"/>
              </w:rPr>
            </w:pPr>
            <w:r w:rsidRPr="00B20F2E">
              <w:rPr>
                <w:color w:val="auto"/>
                <w:lang w:bidi="tr-TR"/>
              </w:rPr>
              <w:t>Yatay Geçiş ile Ayrılan Öğrenci Sayısı</w:t>
            </w:r>
            <w:r w:rsidR="0003783D">
              <w:rPr>
                <w:rStyle w:val="DipnotBavurusu"/>
                <w:color w:val="auto"/>
                <w:lang w:bidi="tr-TR"/>
              </w:rPr>
              <w:footnoteReference w:id="3"/>
            </w:r>
          </w:p>
        </w:tc>
        <w:tc>
          <w:tcPr>
            <w:tcW w:w="1497" w:type="dxa"/>
          </w:tcPr>
          <w:p w14:paraId="78144A3E" w14:textId="77777777" w:rsidR="00B20F2E" w:rsidRPr="00B20F2E" w:rsidRDefault="00B20F2E" w:rsidP="00B20F2E">
            <w:pPr>
              <w:jc w:val="center"/>
              <w:rPr>
                <w:color w:val="auto"/>
                <w:sz w:val="20"/>
                <w:lang w:bidi="tr-TR"/>
              </w:rPr>
            </w:pPr>
            <w:r>
              <w:rPr>
                <w:color w:val="auto"/>
                <w:sz w:val="20"/>
                <w:lang w:bidi="tr-TR"/>
              </w:rPr>
              <w:t>ABYL</w:t>
            </w:r>
          </w:p>
        </w:tc>
        <w:tc>
          <w:tcPr>
            <w:tcW w:w="977" w:type="dxa"/>
            <w:vAlign w:val="center"/>
          </w:tcPr>
          <w:p w14:paraId="3D712FE0" w14:textId="77777777" w:rsidR="00B20F2E" w:rsidRPr="00B20F2E" w:rsidRDefault="00B20F2E" w:rsidP="0003783D">
            <w:pPr>
              <w:jc w:val="center"/>
              <w:rPr>
                <w:color w:val="auto"/>
                <w:lang w:bidi="tr-TR"/>
              </w:rPr>
            </w:pPr>
          </w:p>
        </w:tc>
        <w:tc>
          <w:tcPr>
            <w:tcW w:w="978" w:type="dxa"/>
            <w:vAlign w:val="center"/>
          </w:tcPr>
          <w:p w14:paraId="3A4667E3" w14:textId="77777777" w:rsidR="00B20F2E" w:rsidRPr="00B20F2E" w:rsidRDefault="00B20F2E" w:rsidP="0003783D">
            <w:pPr>
              <w:jc w:val="center"/>
              <w:rPr>
                <w:color w:val="auto"/>
                <w:lang w:bidi="tr-TR"/>
              </w:rPr>
            </w:pPr>
          </w:p>
        </w:tc>
        <w:tc>
          <w:tcPr>
            <w:tcW w:w="977" w:type="dxa"/>
            <w:vAlign w:val="center"/>
          </w:tcPr>
          <w:p w14:paraId="3A0C3C31" w14:textId="77777777" w:rsidR="00B20F2E" w:rsidRPr="00B20F2E" w:rsidRDefault="00B20F2E" w:rsidP="0003783D">
            <w:pPr>
              <w:jc w:val="center"/>
              <w:rPr>
                <w:color w:val="auto"/>
                <w:lang w:bidi="tr-TR"/>
              </w:rPr>
            </w:pPr>
          </w:p>
        </w:tc>
        <w:tc>
          <w:tcPr>
            <w:tcW w:w="1160" w:type="dxa"/>
            <w:vAlign w:val="center"/>
          </w:tcPr>
          <w:p w14:paraId="026DFDA5" w14:textId="77777777" w:rsidR="00B20F2E" w:rsidRPr="00B20F2E" w:rsidRDefault="00B20F2E" w:rsidP="0003783D">
            <w:pPr>
              <w:jc w:val="center"/>
              <w:rPr>
                <w:color w:val="auto"/>
                <w:lang w:bidi="tr-TR"/>
              </w:rPr>
            </w:pPr>
          </w:p>
        </w:tc>
      </w:tr>
      <w:tr w:rsidR="00B20F2E" w:rsidRPr="00B20F2E" w14:paraId="1FDFE4D8" w14:textId="77777777" w:rsidTr="0003783D">
        <w:trPr>
          <w:trHeight w:val="92"/>
        </w:trPr>
        <w:tc>
          <w:tcPr>
            <w:tcW w:w="3387" w:type="dxa"/>
            <w:vMerge/>
            <w:vAlign w:val="center"/>
          </w:tcPr>
          <w:p w14:paraId="63CEC6A4" w14:textId="77777777" w:rsidR="00B20F2E" w:rsidRPr="00B20F2E" w:rsidRDefault="00B20F2E" w:rsidP="00B20F2E">
            <w:pPr>
              <w:jc w:val="center"/>
              <w:rPr>
                <w:color w:val="auto"/>
                <w:lang w:bidi="tr-TR"/>
              </w:rPr>
            </w:pPr>
          </w:p>
        </w:tc>
        <w:tc>
          <w:tcPr>
            <w:tcW w:w="1497" w:type="dxa"/>
          </w:tcPr>
          <w:p w14:paraId="0EA766CF" w14:textId="77777777" w:rsidR="00B20F2E" w:rsidRPr="00B20F2E" w:rsidRDefault="00B20F2E" w:rsidP="00B20F2E">
            <w:pPr>
              <w:jc w:val="center"/>
              <w:rPr>
                <w:color w:val="auto"/>
                <w:sz w:val="20"/>
                <w:lang w:bidi="tr-TR"/>
              </w:rPr>
            </w:pPr>
            <w:r>
              <w:rPr>
                <w:color w:val="auto"/>
                <w:sz w:val="20"/>
                <w:lang w:bidi="tr-TR"/>
              </w:rPr>
              <w:t>UİYL</w:t>
            </w:r>
          </w:p>
        </w:tc>
        <w:tc>
          <w:tcPr>
            <w:tcW w:w="977" w:type="dxa"/>
            <w:vAlign w:val="center"/>
          </w:tcPr>
          <w:p w14:paraId="471FD5E3" w14:textId="77777777" w:rsidR="00B20F2E" w:rsidRPr="00B20F2E" w:rsidRDefault="00B20F2E" w:rsidP="0003783D">
            <w:pPr>
              <w:jc w:val="center"/>
              <w:rPr>
                <w:color w:val="auto"/>
                <w:lang w:bidi="tr-TR"/>
              </w:rPr>
            </w:pPr>
          </w:p>
        </w:tc>
        <w:tc>
          <w:tcPr>
            <w:tcW w:w="978" w:type="dxa"/>
            <w:vAlign w:val="center"/>
          </w:tcPr>
          <w:p w14:paraId="2B5D3245" w14:textId="77777777" w:rsidR="00B20F2E" w:rsidRPr="00B20F2E" w:rsidRDefault="00B20F2E" w:rsidP="0003783D">
            <w:pPr>
              <w:jc w:val="center"/>
              <w:rPr>
                <w:color w:val="auto"/>
                <w:lang w:bidi="tr-TR"/>
              </w:rPr>
            </w:pPr>
          </w:p>
        </w:tc>
        <w:tc>
          <w:tcPr>
            <w:tcW w:w="977" w:type="dxa"/>
            <w:vAlign w:val="center"/>
          </w:tcPr>
          <w:p w14:paraId="315E3B83" w14:textId="77777777" w:rsidR="00B20F2E" w:rsidRPr="00B20F2E" w:rsidRDefault="00B20F2E" w:rsidP="0003783D">
            <w:pPr>
              <w:jc w:val="center"/>
              <w:rPr>
                <w:color w:val="auto"/>
                <w:lang w:bidi="tr-TR"/>
              </w:rPr>
            </w:pPr>
          </w:p>
        </w:tc>
        <w:tc>
          <w:tcPr>
            <w:tcW w:w="1160" w:type="dxa"/>
            <w:vAlign w:val="center"/>
          </w:tcPr>
          <w:p w14:paraId="071DDE25" w14:textId="77777777" w:rsidR="00B20F2E" w:rsidRPr="00B20F2E" w:rsidRDefault="00B20F2E" w:rsidP="0003783D">
            <w:pPr>
              <w:jc w:val="center"/>
              <w:rPr>
                <w:color w:val="auto"/>
                <w:lang w:bidi="tr-TR"/>
              </w:rPr>
            </w:pPr>
          </w:p>
        </w:tc>
      </w:tr>
      <w:tr w:rsidR="00B20F2E" w:rsidRPr="00B20F2E" w14:paraId="5C62CCC2" w14:textId="77777777" w:rsidTr="0003783D">
        <w:trPr>
          <w:trHeight w:val="92"/>
        </w:trPr>
        <w:tc>
          <w:tcPr>
            <w:tcW w:w="3387" w:type="dxa"/>
            <w:vMerge/>
            <w:vAlign w:val="center"/>
          </w:tcPr>
          <w:p w14:paraId="6B5AFD2C" w14:textId="77777777" w:rsidR="00B20F2E" w:rsidRPr="00B20F2E" w:rsidRDefault="00B20F2E" w:rsidP="00B20F2E">
            <w:pPr>
              <w:jc w:val="center"/>
              <w:rPr>
                <w:color w:val="auto"/>
                <w:lang w:bidi="tr-TR"/>
              </w:rPr>
            </w:pPr>
          </w:p>
        </w:tc>
        <w:tc>
          <w:tcPr>
            <w:tcW w:w="1497" w:type="dxa"/>
          </w:tcPr>
          <w:p w14:paraId="1CAF5E7F" w14:textId="77777777" w:rsidR="00B20F2E" w:rsidRPr="00B20F2E" w:rsidRDefault="00B20F2E" w:rsidP="00B20F2E">
            <w:pPr>
              <w:jc w:val="center"/>
              <w:rPr>
                <w:color w:val="auto"/>
                <w:sz w:val="20"/>
                <w:lang w:bidi="tr-TR"/>
              </w:rPr>
            </w:pPr>
            <w:r>
              <w:rPr>
                <w:color w:val="auto"/>
                <w:sz w:val="20"/>
                <w:lang w:bidi="tr-TR"/>
              </w:rPr>
              <w:t>SBD</w:t>
            </w:r>
          </w:p>
        </w:tc>
        <w:tc>
          <w:tcPr>
            <w:tcW w:w="977" w:type="dxa"/>
            <w:vAlign w:val="center"/>
          </w:tcPr>
          <w:p w14:paraId="0EC8FBFE" w14:textId="77777777" w:rsidR="00B20F2E" w:rsidRPr="00B20F2E" w:rsidRDefault="00B20F2E" w:rsidP="0003783D">
            <w:pPr>
              <w:jc w:val="center"/>
              <w:rPr>
                <w:color w:val="auto"/>
                <w:lang w:bidi="tr-TR"/>
              </w:rPr>
            </w:pPr>
          </w:p>
        </w:tc>
        <w:tc>
          <w:tcPr>
            <w:tcW w:w="978" w:type="dxa"/>
            <w:vAlign w:val="center"/>
          </w:tcPr>
          <w:p w14:paraId="4F77E82F" w14:textId="77777777" w:rsidR="00B20F2E" w:rsidRPr="00B20F2E" w:rsidRDefault="00B20F2E" w:rsidP="0003783D">
            <w:pPr>
              <w:jc w:val="center"/>
              <w:rPr>
                <w:color w:val="auto"/>
                <w:lang w:bidi="tr-TR"/>
              </w:rPr>
            </w:pPr>
          </w:p>
        </w:tc>
        <w:tc>
          <w:tcPr>
            <w:tcW w:w="977" w:type="dxa"/>
            <w:vAlign w:val="center"/>
          </w:tcPr>
          <w:p w14:paraId="461333A8" w14:textId="77777777" w:rsidR="00B20F2E" w:rsidRPr="00B20F2E" w:rsidRDefault="00B20F2E" w:rsidP="0003783D">
            <w:pPr>
              <w:jc w:val="center"/>
              <w:rPr>
                <w:color w:val="auto"/>
                <w:lang w:bidi="tr-TR"/>
              </w:rPr>
            </w:pPr>
          </w:p>
        </w:tc>
        <w:tc>
          <w:tcPr>
            <w:tcW w:w="1160" w:type="dxa"/>
            <w:vAlign w:val="center"/>
          </w:tcPr>
          <w:p w14:paraId="69B1930A" w14:textId="77777777" w:rsidR="00B20F2E" w:rsidRPr="00B20F2E" w:rsidRDefault="00B20F2E" w:rsidP="0003783D">
            <w:pPr>
              <w:jc w:val="center"/>
              <w:rPr>
                <w:color w:val="auto"/>
                <w:lang w:bidi="tr-TR"/>
              </w:rPr>
            </w:pPr>
          </w:p>
        </w:tc>
      </w:tr>
      <w:tr w:rsidR="00B20F2E" w:rsidRPr="00B20F2E" w14:paraId="1AFA15B9" w14:textId="77777777" w:rsidTr="0003783D">
        <w:trPr>
          <w:trHeight w:val="92"/>
        </w:trPr>
        <w:tc>
          <w:tcPr>
            <w:tcW w:w="3387" w:type="dxa"/>
            <w:vMerge/>
            <w:vAlign w:val="center"/>
          </w:tcPr>
          <w:p w14:paraId="55561E6B" w14:textId="77777777" w:rsidR="00B20F2E" w:rsidRPr="00B20F2E" w:rsidRDefault="00B20F2E" w:rsidP="00B20F2E">
            <w:pPr>
              <w:jc w:val="center"/>
              <w:rPr>
                <w:color w:val="auto"/>
                <w:lang w:bidi="tr-TR"/>
              </w:rPr>
            </w:pPr>
          </w:p>
        </w:tc>
        <w:tc>
          <w:tcPr>
            <w:tcW w:w="1497" w:type="dxa"/>
          </w:tcPr>
          <w:p w14:paraId="63D9D6F2" w14:textId="77777777" w:rsidR="00B20F2E" w:rsidRPr="00B20F2E" w:rsidRDefault="00B20F2E" w:rsidP="00B20F2E">
            <w:pPr>
              <w:jc w:val="center"/>
              <w:rPr>
                <w:color w:val="auto"/>
                <w:sz w:val="20"/>
                <w:lang w:bidi="tr-TR"/>
              </w:rPr>
            </w:pPr>
            <w:r>
              <w:rPr>
                <w:color w:val="auto"/>
                <w:sz w:val="20"/>
                <w:lang w:bidi="tr-TR"/>
              </w:rPr>
              <w:t>UİD</w:t>
            </w:r>
          </w:p>
        </w:tc>
        <w:tc>
          <w:tcPr>
            <w:tcW w:w="977" w:type="dxa"/>
            <w:vAlign w:val="center"/>
          </w:tcPr>
          <w:p w14:paraId="3717E738" w14:textId="77777777" w:rsidR="00B20F2E" w:rsidRPr="00B20F2E" w:rsidRDefault="00B20F2E" w:rsidP="0003783D">
            <w:pPr>
              <w:jc w:val="center"/>
              <w:rPr>
                <w:color w:val="auto"/>
                <w:lang w:bidi="tr-TR"/>
              </w:rPr>
            </w:pPr>
          </w:p>
        </w:tc>
        <w:tc>
          <w:tcPr>
            <w:tcW w:w="978" w:type="dxa"/>
            <w:vAlign w:val="center"/>
          </w:tcPr>
          <w:p w14:paraId="2B0E1900" w14:textId="77777777" w:rsidR="00B20F2E" w:rsidRPr="00B20F2E" w:rsidRDefault="00B20F2E" w:rsidP="0003783D">
            <w:pPr>
              <w:jc w:val="center"/>
              <w:rPr>
                <w:color w:val="auto"/>
                <w:lang w:bidi="tr-TR"/>
              </w:rPr>
            </w:pPr>
          </w:p>
        </w:tc>
        <w:tc>
          <w:tcPr>
            <w:tcW w:w="977" w:type="dxa"/>
            <w:vAlign w:val="center"/>
          </w:tcPr>
          <w:p w14:paraId="56E1DDAE" w14:textId="77777777" w:rsidR="00B20F2E" w:rsidRPr="00B20F2E" w:rsidRDefault="00B20F2E" w:rsidP="0003783D">
            <w:pPr>
              <w:jc w:val="center"/>
              <w:rPr>
                <w:color w:val="auto"/>
                <w:lang w:bidi="tr-TR"/>
              </w:rPr>
            </w:pPr>
          </w:p>
        </w:tc>
        <w:tc>
          <w:tcPr>
            <w:tcW w:w="1160" w:type="dxa"/>
            <w:vAlign w:val="center"/>
          </w:tcPr>
          <w:p w14:paraId="32023D65" w14:textId="77777777" w:rsidR="00B20F2E" w:rsidRPr="00B20F2E" w:rsidRDefault="00B20F2E" w:rsidP="0003783D">
            <w:pPr>
              <w:jc w:val="center"/>
              <w:rPr>
                <w:color w:val="auto"/>
                <w:lang w:bidi="tr-TR"/>
              </w:rPr>
            </w:pPr>
          </w:p>
        </w:tc>
      </w:tr>
      <w:tr w:rsidR="00B20F2E" w:rsidRPr="00B20F2E" w14:paraId="736B02FD" w14:textId="77777777" w:rsidTr="0003783D">
        <w:trPr>
          <w:trHeight w:val="47"/>
        </w:trPr>
        <w:tc>
          <w:tcPr>
            <w:tcW w:w="3387" w:type="dxa"/>
            <w:vMerge w:val="restart"/>
            <w:vAlign w:val="center"/>
          </w:tcPr>
          <w:p w14:paraId="07201F5F" w14:textId="77777777" w:rsidR="00B20F2E" w:rsidRPr="00B20F2E" w:rsidRDefault="00B20F2E" w:rsidP="00B20F2E">
            <w:pPr>
              <w:jc w:val="center"/>
              <w:rPr>
                <w:color w:val="auto"/>
                <w:lang w:bidi="tr-TR"/>
              </w:rPr>
            </w:pPr>
            <w:r w:rsidRPr="00B20F2E">
              <w:rPr>
                <w:color w:val="auto"/>
                <w:lang w:bidi="tr-TR"/>
              </w:rPr>
              <w:t>Ayrılan Öğrenci Sayısı</w:t>
            </w:r>
          </w:p>
        </w:tc>
        <w:tc>
          <w:tcPr>
            <w:tcW w:w="1497" w:type="dxa"/>
          </w:tcPr>
          <w:p w14:paraId="766025B9" w14:textId="77777777" w:rsidR="00B20F2E" w:rsidRPr="00B20F2E" w:rsidRDefault="00B20F2E" w:rsidP="00B20F2E">
            <w:pPr>
              <w:jc w:val="center"/>
              <w:rPr>
                <w:color w:val="auto"/>
                <w:sz w:val="20"/>
                <w:lang w:bidi="tr-TR"/>
              </w:rPr>
            </w:pPr>
            <w:r>
              <w:rPr>
                <w:color w:val="auto"/>
                <w:sz w:val="20"/>
                <w:lang w:bidi="tr-TR"/>
              </w:rPr>
              <w:t>ABYL</w:t>
            </w:r>
          </w:p>
        </w:tc>
        <w:tc>
          <w:tcPr>
            <w:tcW w:w="977" w:type="dxa"/>
            <w:vAlign w:val="center"/>
          </w:tcPr>
          <w:p w14:paraId="61941C79" w14:textId="77777777" w:rsidR="00B20F2E" w:rsidRPr="00B20F2E" w:rsidRDefault="00204F58" w:rsidP="0003783D">
            <w:pPr>
              <w:jc w:val="center"/>
              <w:rPr>
                <w:color w:val="auto"/>
                <w:lang w:bidi="tr-TR"/>
              </w:rPr>
            </w:pPr>
            <w:r>
              <w:rPr>
                <w:color w:val="auto"/>
                <w:lang w:bidi="tr-TR"/>
              </w:rPr>
              <w:t>0</w:t>
            </w:r>
          </w:p>
        </w:tc>
        <w:tc>
          <w:tcPr>
            <w:tcW w:w="978" w:type="dxa"/>
            <w:vAlign w:val="center"/>
          </w:tcPr>
          <w:p w14:paraId="0A1527F3" w14:textId="77777777" w:rsidR="00B20F2E" w:rsidRPr="00B20F2E" w:rsidRDefault="00204F58" w:rsidP="0003783D">
            <w:pPr>
              <w:jc w:val="center"/>
              <w:rPr>
                <w:color w:val="auto"/>
                <w:lang w:bidi="tr-TR"/>
              </w:rPr>
            </w:pPr>
            <w:r>
              <w:rPr>
                <w:color w:val="auto"/>
                <w:lang w:bidi="tr-TR"/>
              </w:rPr>
              <w:t>0</w:t>
            </w:r>
          </w:p>
        </w:tc>
        <w:tc>
          <w:tcPr>
            <w:tcW w:w="977" w:type="dxa"/>
            <w:vAlign w:val="center"/>
          </w:tcPr>
          <w:p w14:paraId="68AA4E85" w14:textId="77777777" w:rsidR="00B20F2E" w:rsidRPr="00B20F2E" w:rsidRDefault="00204F58" w:rsidP="0003783D">
            <w:pPr>
              <w:jc w:val="center"/>
              <w:rPr>
                <w:color w:val="auto"/>
                <w:lang w:bidi="tr-TR"/>
              </w:rPr>
            </w:pPr>
            <w:r>
              <w:rPr>
                <w:color w:val="auto"/>
                <w:lang w:bidi="tr-TR"/>
              </w:rPr>
              <w:t>0</w:t>
            </w:r>
          </w:p>
        </w:tc>
        <w:tc>
          <w:tcPr>
            <w:tcW w:w="1160" w:type="dxa"/>
            <w:vAlign w:val="center"/>
          </w:tcPr>
          <w:p w14:paraId="68933BD3" w14:textId="77777777" w:rsidR="00B20F2E" w:rsidRPr="00B20F2E" w:rsidRDefault="00204F58" w:rsidP="0003783D">
            <w:pPr>
              <w:jc w:val="center"/>
              <w:rPr>
                <w:color w:val="auto"/>
                <w:lang w:bidi="tr-TR"/>
              </w:rPr>
            </w:pPr>
            <w:r>
              <w:rPr>
                <w:color w:val="auto"/>
                <w:lang w:bidi="tr-TR"/>
              </w:rPr>
              <w:t>0</w:t>
            </w:r>
          </w:p>
        </w:tc>
      </w:tr>
      <w:tr w:rsidR="00B20F2E" w:rsidRPr="00B20F2E" w14:paraId="26A50DCC" w14:textId="77777777" w:rsidTr="0003783D">
        <w:trPr>
          <w:trHeight w:val="46"/>
        </w:trPr>
        <w:tc>
          <w:tcPr>
            <w:tcW w:w="3387" w:type="dxa"/>
            <w:vMerge/>
            <w:vAlign w:val="center"/>
          </w:tcPr>
          <w:p w14:paraId="6B5E8EFB" w14:textId="77777777" w:rsidR="00B20F2E" w:rsidRPr="00B20F2E" w:rsidRDefault="00B20F2E" w:rsidP="00B20F2E">
            <w:pPr>
              <w:jc w:val="center"/>
              <w:rPr>
                <w:color w:val="auto"/>
                <w:lang w:bidi="tr-TR"/>
              </w:rPr>
            </w:pPr>
          </w:p>
        </w:tc>
        <w:tc>
          <w:tcPr>
            <w:tcW w:w="1497" w:type="dxa"/>
          </w:tcPr>
          <w:p w14:paraId="25A022C1" w14:textId="77777777" w:rsidR="00B20F2E" w:rsidRPr="00B20F2E" w:rsidRDefault="00B20F2E" w:rsidP="00B20F2E">
            <w:pPr>
              <w:jc w:val="center"/>
              <w:rPr>
                <w:color w:val="auto"/>
                <w:sz w:val="20"/>
                <w:lang w:bidi="tr-TR"/>
              </w:rPr>
            </w:pPr>
            <w:r>
              <w:rPr>
                <w:color w:val="auto"/>
                <w:sz w:val="20"/>
                <w:lang w:bidi="tr-TR"/>
              </w:rPr>
              <w:t>UİYL</w:t>
            </w:r>
          </w:p>
        </w:tc>
        <w:tc>
          <w:tcPr>
            <w:tcW w:w="977" w:type="dxa"/>
            <w:vAlign w:val="center"/>
          </w:tcPr>
          <w:p w14:paraId="0B620B6D" w14:textId="77777777" w:rsidR="00B20F2E" w:rsidRPr="00B20F2E" w:rsidRDefault="00204F58" w:rsidP="0003783D">
            <w:pPr>
              <w:jc w:val="center"/>
              <w:rPr>
                <w:color w:val="auto"/>
                <w:lang w:bidi="tr-TR"/>
              </w:rPr>
            </w:pPr>
            <w:r>
              <w:rPr>
                <w:color w:val="auto"/>
                <w:lang w:bidi="tr-TR"/>
              </w:rPr>
              <w:t>0</w:t>
            </w:r>
          </w:p>
        </w:tc>
        <w:tc>
          <w:tcPr>
            <w:tcW w:w="978" w:type="dxa"/>
            <w:vAlign w:val="center"/>
          </w:tcPr>
          <w:p w14:paraId="4B5D08BF" w14:textId="77777777" w:rsidR="00B20F2E" w:rsidRPr="00B20F2E" w:rsidRDefault="00204F58" w:rsidP="0003783D">
            <w:pPr>
              <w:jc w:val="center"/>
              <w:rPr>
                <w:color w:val="auto"/>
                <w:lang w:bidi="tr-TR"/>
              </w:rPr>
            </w:pPr>
            <w:r>
              <w:rPr>
                <w:color w:val="auto"/>
                <w:lang w:bidi="tr-TR"/>
              </w:rPr>
              <w:t>0</w:t>
            </w:r>
          </w:p>
        </w:tc>
        <w:tc>
          <w:tcPr>
            <w:tcW w:w="977" w:type="dxa"/>
            <w:vAlign w:val="center"/>
          </w:tcPr>
          <w:p w14:paraId="4B257169" w14:textId="77777777" w:rsidR="00B20F2E" w:rsidRPr="00B20F2E" w:rsidRDefault="00204F58" w:rsidP="0003783D">
            <w:pPr>
              <w:jc w:val="center"/>
              <w:rPr>
                <w:color w:val="auto"/>
                <w:lang w:bidi="tr-TR"/>
              </w:rPr>
            </w:pPr>
            <w:r>
              <w:rPr>
                <w:color w:val="auto"/>
                <w:lang w:bidi="tr-TR"/>
              </w:rPr>
              <w:t>0</w:t>
            </w:r>
          </w:p>
        </w:tc>
        <w:tc>
          <w:tcPr>
            <w:tcW w:w="1160" w:type="dxa"/>
            <w:vAlign w:val="center"/>
          </w:tcPr>
          <w:p w14:paraId="767CA3CE" w14:textId="77777777" w:rsidR="00B20F2E" w:rsidRPr="00B20F2E" w:rsidRDefault="00204F58" w:rsidP="0003783D">
            <w:pPr>
              <w:jc w:val="center"/>
              <w:rPr>
                <w:color w:val="auto"/>
                <w:lang w:bidi="tr-TR"/>
              </w:rPr>
            </w:pPr>
            <w:r>
              <w:rPr>
                <w:color w:val="auto"/>
                <w:lang w:bidi="tr-TR"/>
              </w:rPr>
              <w:t>0</w:t>
            </w:r>
          </w:p>
        </w:tc>
      </w:tr>
      <w:tr w:rsidR="00B20F2E" w:rsidRPr="00B20F2E" w14:paraId="50A364B6" w14:textId="77777777" w:rsidTr="0003783D">
        <w:trPr>
          <w:trHeight w:val="46"/>
        </w:trPr>
        <w:tc>
          <w:tcPr>
            <w:tcW w:w="3387" w:type="dxa"/>
            <w:vMerge/>
            <w:vAlign w:val="center"/>
          </w:tcPr>
          <w:p w14:paraId="250F1D9B" w14:textId="77777777" w:rsidR="00B20F2E" w:rsidRPr="00B20F2E" w:rsidRDefault="00B20F2E" w:rsidP="00B20F2E">
            <w:pPr>
              <w:jc w:val="center"/>
              <w:rPr>
                <w:color w:val="auto"/>
                <w:lang w:bidi="tr-TR"/>
              </w:rPr>
            </w:pPr>
          </w:p>
        </w:tc>
        <w:tc>
          <w:tcPr>
            <w:tcW w:w="1497" w:type="dxa"/>
          </w:tcPr>
          <w:p w14:paraId="4FEF9C9F" w14:textId="77777777" w:rsidR="00B20F2E" w:rsidRPr="00B20F2E" w:rsidRDefault="00B20F2E" w:rsidP="00B20F2E">
            <w:pPr>
              <w:jc w:val="center"/>
              <w:rPr>
                <w:color w:val="auto"/>
                <w:sz w:val="20"/>
                <w:lang w:bidi="tr-TR"/>
              </w:rPr>
            </w:pPr>
            <w:r>
              <w:rPr>
                <w:color w:val="auto"/>
                <w:sz w:val="20"/>
                <w:lang w:bidi="tr-TR"/>
              </w:rPr>
              <w:t>SBD</w:t>
            </w:r>
          </w:p>
        </w:tc>
        <w:tc>
          <w:tcPr>
            <w:tcW w:w="977" w:type="dxa"/>
            <w:vAlign w:val="center"/>
          </w:tcPr>
          <w:p w14:paraId="36586D62" w14:textId="77777777" w:rsidR="00B20F2E" w:rsidRPr="00B20F2E" w:rsidRDefault="00204F58" w:rsidP="0003783D">
            <w:pPr>
              <w:jc w:val="center"/>
              <w:rPr>
                <w:color w:val="auto"/>
                <w:lang w:bidi="tr-TR"/>
              </w:rPr>
            </w:pPr>
            <w:r>
              <w:rPr>
                <w:color w:val="auto"/>
                <w:lang w:bidi="tr-TR"/>
              </w:rPr>
              <w:t>1</w:t>
            </w:r>
          </w:p>
        </w:tc>
        <w:tc>
          <w:tcPr>
            <w:tcW w:w="978" w:type="dxa"/>
            <w:vAlign w:val="center"/>
          </w:tcPr>
          <w:p w14:paraId="79691879" w14:textId="77777777" w:rsidR="00B20F2E" w:rsidRPr="00B20F2E" w:rsidRDefault="00204F58" w:rsidP="0003783D">
            <w:pPr>
              <w:jc w:val="center"/>
              <w:rPr>
                <w:color w:val="auto"/>
                <w:lang w:bidi="tr-TR"/>
              </w:rPr>
            </w:pPr>
            <w:r>
              <w:rPr>
                <w:color w:val="auto"/>
                <w:lang w:bidi="tr-TR"/>
              </w:rPr>
              <w:t>1</w:t>
            </w:r>
          </w:p>
        </w:tc>
        <w:tc>
          <w:tcPr>
            <w:tcW w:w="977" w:type="dxa"/>
            <w:vAlign w:val="center"/>
          </w:tcPr>
          <w:p w14:paraId="4FDCCBEC" w14:textId="77777777" w:rsidR="00B20F2E" w:rsidRPr="00B20F2E" w:rsidRDefault="00204F58" w:rsidP="0003783D">
            <w:pPr>
              <w:jc w:val="center"/>
              <w:rPr>
                <w:color w:val="auto"/>
                <w:lang w:bidi="tr-TR"/>
              </w:rPr>
            </w:pPr>
            <w:r>
              <w:rPr>
                <w:color w:val="auto"/>
                <w:lang w:bidi="tr-TR"/>
              </w:rPr>
              <w:t>0</w:t>
            </w:r>
          </w:p>
        </w:tc>
        <w:tc>
          <w:tcPr>
            <w:tcW w:w="1160" w:type="dxa"/>
            <w:vAlign w:val="center"/>
          </w:tcPr>
          <w:p w14:paraId="64880136" w14:textId="77777777" w:rsidR="00B20F2E" w:rsidRPr="00B20F2E" w:rsidRDefault="00204F58" w:rsidP="0003783D">
            <w:pPr>
              <w:jc w:val="center"/>
              <w:rPr>
                <w:color w:val="auto"/>
                <w:lang w:bidi="tr-TR"/>
              </w:rPr>
            </w:pPr>
            <w:r>
              <w:rPr>
                <w:color w:val="auto"/>
                <w:lang w:bidi="tr-TR"/>
              </w:rPr>
              <w:t>0</w:t>
            </w:r>
          </w:p>
        </w:tc>
      </w:tr>
      <w:tr w:rsidR="00B20F2E" w:rsidRPr="00B20F2E" w14:paraId="5ACE1042" w14:textId="77777777" w:rsidTr="0003783D">
        <w:trPr>
          <w:trHeight w:val="46"/>
        </w:trPr>
        <w:tc>
          <w:tcPr>
            <w:tcW w:w="3387" w:type="dxa"/>
            <w:vMerge/>
            <w:vAlign w:val="center"/>
          </w:tcPr>
          <w:p w14:paraId="275B69C5" w14:textId="77777777" w:rsidR="00B20F2E" w:rsidRPr="00B20F2E" w:rsidRDefault="00B20F2E" w:rsidP="00B20F2E">
            <w:pPr>
              <w:jc w:val="center"/>
              <w:rPr>
                <w:color w:val="auto"/>
                <w:lang w:bidi="tr-TR"/>
              </w:rPr>
            </w:pPr>
          </w:p>
        </w:tc>
        <w:tc>
          <w:tcPr>
            <w:tcW w:w="1497" w:type="dxa"/>
          </w:tcPr>
          <w:p w14:paraId="78F56143" w14:textId="77777777" w:rsidR="00B20F2E" w:rsidRPr="00B20F2E" w:rsidRDefault="00B20F2E" w:rsidP="00B20F2E">
            <w:pPr>
              <w:jc w:val="center"/>
              <w:rPr>
                <w:color w:val="auto"/>
                <w:sz w:val="20"/>
                <w:lang w:bidi="tr-TR"/>
              </w:rPr>
            </w:pPr>
            <w:r>
              <w:rPr>
                <w:color w:val="auto"/>
                <w:sz w:val="20"/>
                <w:lang w:bidi="tr-TR"/>
              </w:rPr>
              <w:t>UİD</w:t>
            </w:r>
            <w:r w:rsidR="00965B56">
              <w:rPr>
                <w:rStyle w:val="DipnotBavurusu"/>
                <w:color w:val="auto"/>
                <w:sz w:val="20"/>
                <w:lang w:bidi="tr-TR"/>
              </w:rPr>
              <w:footnoteReference w:id="4"/>
            </w:r>
          </w:p>
        </w:tc>
        <w:tc>
          <w:tcPr>
            <w:tcW w:w="977" w:type="dxa"/>
            <w:vAlign w:val="center"/>
          </w:tcPr>
          <w:p w14:paraId="78A1381B" w14:textId="77777777" w:rsidR="00B20F2E" w:rsidRPr="00B20F2E" w:rsidRDefault="00204F58" w:rsidP="0003783D">
            <w:pPr>
              <w:jc w:val="center"/>
              <w:rPr>
                <w:color w:val="auto"/>
                <w:lang w:bidi="tr-TR"/>
              </w:rPr>
            </w:pPr>
            <w:r>
              <w:rPr>
                <w:color w:val="auto"/>
                <w:lang w:bidi="tr-TR"/>
              </w:rPr>
              <w:t>0</w:t>
            </w:r>
          </w:p>
        </w:tc>
        <w:tc>
          <w:tcPr>
            <w:tcW w:w="978" w:type="dxa"/>
            <w:vAlign w:val="center"/>
          </w:tcPr>
          <w:p w14:paraId="5BF24BE2" w14:textId="77777777" w:rsidR="00B20F2E" w:rsidRPr="00B20F2E" w:rsidRDefault="00F206D9" w:rsidP="0003783D">
            <w:pPr>
              <w:jc w:val="center"/>
              <w:rPr>
                <w:color w:val="auto"/>
                <w:lang w:bidi="tr-TR"/>
              </w:rPr>
            </w:pPr>
            <w:r>
              <w:rPr>
                <w:color w:val="auto"/>
                <w:lang w:bidi="tr-TR"/>
              </w:rPr>
              <w:t>-</w:t>
            </w:r>
          </w:p>
        </w:tc>
        <w:tc>
          <w:tcPr>
            <w:tcW w:w="977" w:type="dxa"/>
            <w:vAlign w:val="center"/>
          </w:tcPr>
          <w:p w14:paraId="7956027A" w14:textId="77777777" w:rsidR="00B20F2E" w:rsidRPr="00B20F2E" w:rsidRDefault="00F206D9" w:rsidP="0003783D">
            <w:pPr>
              <w:jc w:val="center"/>
              <w:rPr>
                <w:color w:val="auto"/>
                <w:lang w:bidi="tr-TR"/>
              </w:rPr>
            </w:pPr>
            <w:r>
              <w:rPr>
                <w:color w:val="auto"/>
                <w:lang w:bidi="tr-TR"/>
              </w:rPr>
              <w:t>-</w:t>
            </w:r>
          </w:p>
        </w:tc>
        <w:tc>
          <w:tcPr>
            <w:tcW w:w="1160" w:type="dxa"/>
            <w:vAlign w:val="center"/>
          </w:tcPr>
          <w:p w14:paraId="73A9F94E" w14:textId="77777777" w:rsidR="00B20F2E" w:rsidRPr="00B20F2E" w:rsidRDefault="00F206D9" w:rsidP="0003783D">
            <w:pPr>
              <w:jc w:val="center"/>
              <w:rPr>
                <w:color w:val="auto"/>
                <w:lang w:bidi="tr-TR"/>
              </w:rPr>
            </w:pPr>
            <w:r>
              <w:rPr>
                <w:color w:val="auto"/>
                <w:lang w:bidi="tr-TR"/>
              </w:rPr>
              <w:t>-</w:t>
            </w:r>
          </w:p>
        </w:tc>
      </w:tr>
      <w:tr w:rsidR="00B20F2E" w:rsidRPr="00B20F2E" w14:paraId="7F1FC1B7" w14:textId="77777777" w:rsidTr="0003783D">
        <w:trPr>
          <w:trHeight w:val="95"/>
        </w:trPr>
        <w:tc>
          <w:tcPr>
            <w:tcW w:w="3387" w:type="dxa"/>
            <w:vMerge w:val="restart"/>
            <w:vAlign w:val="center"/>
          </w:tcPr>
          <w:p w14:paraId="2E52959C" w14:textId="77777777" w:rsidR="00B20F2E" w:rsidRPr="00B20F2E" w:rsidRDefault="00B20F2E" w:rsidP="00B20F2E">
            <w:pPr>
              <w:jc w:val="center"/>
              <w:rPr>
                <w:color w:val="auto"/>
                <w:lang w:bidi="tr-TR"/>
              </w:rPr>
            </w:pPr>
            <w:r w:rsidRPr="00B20F2E">
              <w:rPr>
                <w:color w:val="auto"/>
                <w:lang w:bidi="tr-TR"/>
              </w:rPr>
              <w:t>Çift Ana Dal Yapan Öğrenci Sayısı</w:t>
            </w:r>
            <w:r w:rsidR="0003783D">
              <w:rPr>
                <w:rStyle w:val="DipnotBavurusu"/>
                <w:color w:val="auto"/>
                <w:lang w:bidi="tr-TR"/>
              </w:rPr>
              <w:footnoteReference w:id="5"/>
            </w:r>
          </w:p>
        </w:tc>
        <w:tc>
          <w:tcPr>
            <w:tcW w:w="1497" w:type="dxa"/>
          </w:tcPr>
          <w:p w14:paraId="31424F26" w14:textId="77777777" w:rsidR="00B20F2E" w:rsidRPr="00B20F2E" w:rsidRDefault="00B20F2E" w:rsidP="00B20F2E">
            <w:pPr>
              <w:jc w:val="center"/>
              <w:rPr>
                <w:color w:val="auto"/>
                <w:sz w:val="20"/>
                <w:lang w:bidi="tr-TR"/>
              </w:rPr>
            </w:pPr>
            <w:r>
              <w:rPr>
                <w:color w:val="auto"/>
                <w:sz w:val="20"/>
                <w:lang w:bidi="tr-TR"/>
              </w:rPr>
              <w:t>ABYL</w:t>
            </w:r>
          </w:p>
        </w:tc>
        <w:tc>
          <w:tcPr>
            <w:tcW w:w="977" w:type="dxa"/>
            <w:vAlign w:val="center"/>
          </w:tcPr>
          <w:p w14:paraId="57E33799" w14:textId="77777777" w:rsidR="00B20F2E" w:rsidRPr="00B20F2E" w:rsidRDefault="00B20F2E" w:rsidP="0003783D">
            <w:pPr>
              <w:jc w:val="center"/>
              <w:rPr>
                <w:color w:val="auto"/>
                <w:lang w:bidi="tr-TR"/>
              </w:rPr>
            </w:pPr>
          </w:p>
        </w:tc>
        <w:tc>
          <w:tcPr>
            <w:tcW w:w="978" w:type="dxa"/>
            <w:vAlign w:val="center"/>
          </w:tcPr>
          <w:p w14:paraId="42D8DDC5" w14:textId="77777777" w:rsidR="00B20F2E" w:rsidRPr="00B20F2E" w:rsidRDefault="00B20F2E" w:rsidP="0003783D">
            <w:pPr>
              <w:jc w:val="center"/>
              <w:rPr>
                <w:color w:val="auto"/>
                <w:lang w:bidi="tr-TR"/>
              </w:rPr>
            </w:pPr>
          </w:p>
        </w:tc>
        <w:tc>
          <w:tcPr>
            <w:tcW w:w="977" w:type="dxa"/>
            <w:vAlign w:val="center"/>
          </w:tcPr>
          <w:p w14:paraId="14C0ABB5" w14:textId="77777777" w:rsidR="00B20F2E" w:rsidRPr="00B20F2E" w:rsidRDefault="00B20F2E" w:rsidP="0003783D">
            <w:pPr>
              <w:jc w:val="center"/>
              <w:rPr>
                <w:color w:val="auto"/>
                <w:lang w:bidi="tr-TR"/>
              </w:rPr>
            </w:pPr>
          </w:p>
        </w:tc>
        <w:tc>
          <w:tcPr>
            <w:tcW w:w="1160" w:type="dxa"/>
            <w:vAlign w:val="center"/>
          </w:tcPr>
          <w:p w14:paraId="3E87E9C3" w14:textId="77777777" w:rsidR="00B20F2E" w:rsidRPr="00B20F2E" w:rsidRDefault="00B20F2E" w:rsidP="0003783D">
            <w:pPr>
              <w:jc w:val="center"/>
              <w:rPr>
                <w:color w:val="auto"/>
                <w:lang w:bidi="tr-TR"/>
              </w:rPr>
            </w:pPr>
          </w:p>
        </w:tc>
      </w:tr>
      <w:tr w:rsidR="00B20F2E" w:rsidRPr="00B20F2E" w14:paraId="09A99B4F" w14:textId="77777777" w:rsidTr="0003783D">
        <w:trPr>
          <w:trHeight w:val="92"/>
        </w:trPr>
        <w:tc>
          <w:tcPr>
            <w:tcW w:w="3387" w:type="dxa"/>
            <w:vMerge/>
            <w:vAlign w:val="center"/>
          </w:tcPr>
          <w:p w14:paraId="00578E8F" w14:textId="77777777" w:rsidR="00B20F2E" w:rsidRPr="00B20F2E" w:rsidRDefault="00B20F2E" w:rsidP="00B20F2E">
            <w:pPr>
              <w:jc w:val="center"/>
              <w:rPr>
                <w:color w:val="auto"/>
                <w:lang w:bidi="tr-TR"/>
              </w:rPr>
            </w:pPr>
          </w:p>
        </w:tc>
        <w:tc>
          <w:tcPr>
            <w:tcW w:w="1497" w:type="dxa"/>
          </w:tcPr>
          <w:p w14:paraId="3A04A7D7" w14:textId="77777777" w:rsidR="00B20F2E" w:rsidRPr="00B20F2E" w:rsidRDefault="00B20F2E" w:rsidP="00B20F2E">
            <w:pPr>
              <w:jc w:val="center"/>
              <w:rPr>
                <w:color w:val="auto"/>
                <w:sz w:val="20"/>
                <w:lang w:bidi="tr-TR"/>
              </w:rPr>
            </w:pPr>
            <w:r>
              <w:rPr>
                <w:color w:val="auto"/>
                <w:sz w:val="20"/>
                <w:lang w:bidi="tr-TR"/>
              </w:rPr>
              <w:t>UİYL</w:t>
            </w:r>
          </w:p>
        </w:tc>
        <w:tc>
          <w:tcPr>
            <w:tcW w:w="977" w:type="dxa"/>
            <w:vAlign w:val="center"/>
          </w:tcPr>
          <w:p w14:paraId="5FA7BD2B" w14:textId="77777777" w:rsidR="00B20F2E" w:rsidRPr="00B20F2E" w:rsidRDefault="00B20F2E" w:rsidP="0003783D">
            <w:pPr>
              <w:jc w:val="center"/>
              <w:rPr>
                <w:color w:val="auto"/>
                <w:lang w:bidi="tr-TR"/>
              </w:rPr>
            </w:pPr>
          </w:p>
        </w:tc>
        <w:tc>
          <w:tcPr>
            <w:tcW w:w="978" w:type="dxa"/>
            <w:vAlign w:val="center"/>
          </w:tcPr>
          <w:p w14:paraId="41110F96" w14:textId="77777777" w:rsidR="00B20F2E" w:rsidRPr="00B20F2E" w:rsidRDefault="00B20F2E" w:rsidP="0003783D">
            <w:pPr>
              <w:jc w:val="center"/>
              <w:rPr>
                <w:color w:val="auto"/>
                <w:lang w:bidi="tr-TR"/>
              </w:rPr>
            </w:pPr>
          </w:p>
        </w:tc>
        <w:tc>
          <w:tcPr>
            <w:tcW w:w="977" w:type="dxa"/>
            <w:vAlign w:val="center"/>
          </w:tcPr>
          <w:p w14:paraId="468FB5B9" w14:textId="77777777" w:rsidR="00B20F2E" w:rsidRPr="00B20F2E" w:rsidRDefault="00B20F2E" w:rsidP="0003783D">
            <w:pPr>
              <w:jc w:val="center"/>
              <w:rPr>
                <w:color w:val="auto"/>
                <w:lang w:bidi="tr-TR"/>
              </w:rPr>
            </w:pPr>
          </w:p>
        </w:tc>
        <w:tc>
          <w:tcPr>
            <w:tcW w:w="1160" w:type="dxa"/>
            <w:vAlign w:val="center"/>
          </w:tcPr>
          <w:p w14:paraId="123B57F2" w14:textId="77777777" w:rsidR="00B20F2E" w:rsidRPr="00B20F2E" w:rsidRDefault="00B20F2E" w:rsidP="0003783D">
            <w:pPr>
              <w:jc w:val="center"/>
              <w:rPr>
                <w:color w:val="auto"/>
                <w:lang w:bidi="tr-TR"/>
              </w:rPr>
            </w:pPr>
          </w:p>
        </w:tc>
      </w:tr>
      <w:tr w:rsidR="00B20F2E" w:rsidRPr="00B20F2E" w14:paraId="134F6D76" w14:textId="77777777" w:rsidTr="0003783D">
        <w:trPr>
          <w:trHeight w:val="92"/>
        </w:trPr>
        <w:tc>
          <w:tcPr>
            <w:tcW w:w="3387" w:type="dxa"/>
            <w:vMerge/>
            <w:vAlign w:val="center"/>
          </w:tcPr>
          <w:p w14:paraId="4AB7E89C" w14:textId="77777777" w:rsidR="00B20F2E" w:rsidRPr="00B20F2E" w:rsidRDefault="00B20F2E" w:rsidP="00B20F2E">
            <w:pPr>
              <w:jc w:val="center"/>
              <w:rPr>
                <w:color w:val="auto"/>
                <w:lang w:bidi="tr-TR"/>
              </w:rPr>
            </w:pPr>
          </w:p>
        </w:tc>
        <w:tc>
          <w:tcPr>
            <w:tcW w:w="1497" w:type="dxa"/>
          </w:tcPr>
          <w:p w14:paraId="0C638A62" w14:textId="77777777" w:rsidR="00B20F2E" w:rsidRPr="00B20F2E" w:rsidRDefault="00B20F2E" w:rsidP="00B20F2E">
            <w:pPr>
              <w:jc w:val="center"/>
              <w:rPr>
                <w:color w:val="auto"/>
                <w:sz w:val="20"/>
                <w:lang w:bidi="tr-TR"/>
              </w:rPr>
            </w:pPr>
            <w:r>
              <w:rPr>
                <w:color w:val="auto"/>
                <w:sz w:val="20"/>
                <w:lang w:bidi="tr-TR"/>
              </w:rPr>
              <w:t>SBD</w:t>
            </w:r>
          </w:p>
        </w:tc>
        <w:tc>
          <w:tcPr>
            <w:tcW w:w="977" w:type="dxa"/>
            <w:vAlign w:val="center"/>
          </w:tcPr>
          <w:p w14:paraId="61C07FAE" w14:textId="77777777" w:rsidR="00B20F2E" w:rsidRPr="00B20F2E" w:rsidRDefault="00B20F2E" w:rsidP="0003783D">
            <w:pPr>
              <w:jc w:val="center"/>
              <w:rPr>
                <w:color w:val="auto"/>
                <w:lang w:bidi="tr-TR"/>
              </w:rPr>
            </w:pPr>
          </w:p>
        </w:tc>
        <w:tc>
          <w:tcPr>
            <w:tcW w:w="978" w:type="dxa"/>
            <w:vAlign w:val="center"/>
          </w:tcPr>
          <w:p w14:paraId="30EF2B40" w14:textId="77777777" w:rsidR="00B20F2E" w:rsidRPr="00B20F2E" w:rsidRDefault="00B20F2E" w:rsidP="0003783D">
            <w:pPr>
              <w:jc w:val="center"/>
              <w:rPr>
                <w:color w:val="auto"/>
                <w:lang w:bidi="tr-TR"/>
              </w:rPr>
            </w:pPr>
          </w:p>
        </w:tc>
        <w:tc>
          <w:tcPr>
            <w:tcW w:w="977" w:type="dxa"/>
            <w:vAlign w:val="center"/>
          </w:tcPr>
          <w:p w14:paraId="625B0573" w14:textId="77777777" w:rsidR="00B20F2E" w:rsidRPr="00B20F2E" w:rsidRDefault="00B20F2E" w:rsidP="0003783D">
            <w:pPr>
              <w:jc w:val="center"/>
              <w:rPr>
                <w:color w:val="auto"/>
                <w:lang w:bidi="tr-TR"/>
              </w:rPr>
            </w:pPr>
          </w:p>
        </w:tc>
        <w:tc>
          <w:tcPr>
            <w:tcW w:w="1160" w:type="dxa"/>
            <w:vAlign w:val="center"/>
          </w:tcPr>
          <w:p w14:paraId="58ECE664" w14:textId="77777777" w:rsidR="00B20F2E" w:rsidRPr="00B20F2E" w:rsidRDefault="00B20F2E" w:rsidP="0003783D">
            <w:pPr>
              <w:jc w:val="center"/>
              <w:rPr>
                <w:color w:val="auto"/>
                <w:lang w:bidi="tr-TR"/>
              </w:rPr>
            </w:pPr>
          </w:p>
        </w:tc>
      </w:tr>
      <w:tr w:rsidR="00B20F2E" w:rsidRPr="00B20F2E" w14:paraId="43746C66" w14:textId="77777777" w:rsidTr="0003783D">
        <w:trPr>
          <w:trHeight w:val="92"/>
        </w:trPr>
        <w:tc>
          <w:tcPr>
            <w:tcW w:w="3387" w:type="dxa"/>
            <w:vMerge/>
            <w:vAlign w:val="center"/>
          </w:tcPr>
          <w:p w14:paraId="69270741" w14:textId="77777777" w:rsidR="00B20F2E" w:rsidRPr="00B20F2E" w:rsidRDefault="00B20F2E" w:rsidP="00B20F2E">
            <w:pPr>
              <w:jc w:val="center"/>
              <w:rPr>
                <w:color w:val="auto"/>
                <w:lang w:bidi="tr-TR"/>
              </w:rPr>
            </w:pPr>
          </w:p>
        </w:tc>
        <w:tc>
          <w:tcPr>
            <w:tcW w:w="1497" w:type="dxa"/>
          </w:tcPr>
          <w:p w14:paraId="194E3C15" w14:textId="77777777" w:rsidR="00B20F2E" w:rsidRPr="00B20F2E" w:rsidRDefault="00B20F2E" w:rsidP="00B20F2E">
            <w:pPr>
              <w:jc w:val="center"/>
              <w:rPr>
                <w:color w:val="auto"/>
                <w:sz w:val="20"/>
                <w:lang w:bidi="tr-TR"/>
              </w:rPr>
            </w:pPr>
            <w:r>
              <w:rPr>
                <w:color w:val="auto"/>
                <w:sz w:val="20"/>
                <w:lang w:bidi="tr-TR"/>
              </w:rPr>
              <w:t>UİD</w:t>
            </w:r>
          </w:p>
        </w:tc>
        <w:tc>
          <w:tcPr>
            <w:tcW w:w="977" w:type="dxa"/>
            <w:vAlign w:val="center"/>
          </w:tcPr>
          <w:p w14:paraId="6963A195" w14:textId="77777777" w:rsidR="00B20F2E" w:rsidRPr="00B20F2E" w:rsidRDefault="00B20F2E" w:rsidP="0003783D">
            <w:pPr>
              <w:jc w:val="center"/>
              <w:rPr>
                <w:color w:val="auto"/>
                <w:lang w:bidi="tr-TR"/>
              </w:rPr>
            </w:pPr>
          </w:p>
        </w:tc>
        <w:tc>
          <w:tcPr>
            <w:tcW w:w="978" w:type="dxa"/>
            <w:vAlign w:val="center"/>
          </w:tcPr>
          <w:p w14:paraId="2E3AB48F" w14:textId="77777777" w:rsidR="00B20F2E" w:rsidRPr="00B20F2E" w:rsidRDefault="00B20F2E" w:rsidP="0003783D">
            <w:pPr>
              <w:jc w:val="center"/>
              <w:rPr>
                <w:color w:val="auto"/>
                <w:lang w:bidi="tr-TR"/>
              </w:rPr>
            </w:pPr>
          </w:p>
        </w:tc>
        <w:tc>
          <w:tcPr>
            <w:tcW w:w="977" w:type="dxa"/>
            <w:vAlign w:val="center"/>
          </w:tcPr>
          <w:p w14:paraId="1D2DAD37" w14:textId="77777777" w:rsidR="00B20F2E" w:rsidRPr="00B20F2E" w:rsidRDefault="00B20F2E" w:rsidP="0003783D">
            <w:pPr>
              <w:jc w:val="center"/>
              <w:rPr>
                <w:color w:val="auto"/>
                <w:lang w:bidi="tr-TR"/>
              </w:rPr>
            </w:pPr>
          </w:p>
        </w:tc>
        <w:tc>
          <w:tcPr>
            <w:tcW w:w="1160" w:type="dxa"/>
            <w:vAlign w:val="center"/>
          </w:tcPr>
          <w:p w14:paraId="7C5AD398" w14:textId="77777777" w:rsidR="00B20F2E" w:rsidRPr="00B20F2E" w:rsidRDefault="00B20F2E" w:rsidP="0003783D">
            <w:pPr>
              <w:jc w:val="center"/>
              <w:rPr>
                <w:color w:val="auto"/>
                <w:lang w:bidi="tr-TR"/>
              </w:rPr>
            </w:pPr>
          </w:p>
        </w:tc>
      </w:tr>
      <w:tr w:rsidR="00B20F2E" w:rsidRPr="00B20F2E" w14:paraId="67EC3336" w14:textId="77777777" w:rsidTr="00E7020D">
        <w:trPr>
          <w:trHeight w:val="95"/>
        </w:trPr>
        <w:tc>
          <w:tcPr>
            <w:tcW w:w="3387" w:type="dxa"/>
            <w:vMerge w:val="restart"/>
            <w:vAlign w:val="center"/>
          </w:tcPr>
          <w:p w14:paraId="646F5A65" w14:textId="77777777" w:rsidR="00B20F2E" w:rsidRPr="00B20F2E" w:rsidRDefault="00B20F2E" w:rsidP="00B20F2E">
            <w:pPr>
              <w:jc w:val="center"/>
              <w:rPr>
                <w:color w:val="auto"/>
                <w:lang w:bidi="tr-TR"/>
              </w:rPr>
            </w:pPr>
            <w:r w:rsidRPr="00B20F2E">
              <w:rPr>
                <w:color w:val="auto"/>
                <w:lang w:bidi="tr-TR"/>
              </w:rPr>
              <w:t>Yan Dal Yapan Öğrenci Sayısı</w:t>
            </w:r>
            <w:r w:rsidR="0003783D">
              <w:rPr>
                <w:rStyle w:val="DipnotBavurusu"/>
                <w:color w:val="auto"/>
                <w:lang w:bidi="tr-TR"/>
              </w:rPr>
              <w:footnoteReference w:id="6"/>
            </w:r>
          </w:p>
        </w:tc>
        <w:tc>
          <w:tcPr>
            <w:tcW w:w="1497" w:type="dxa"/>
          </w:tcPr>
          <w:p w14:paraId="1EEBD0A0" w14:textId="77777777" w:rsidR="00B20F2E" w:rsidRPr="00B20F2E" w:rsidRDefault="00B20F2E" w:rsidP="00B20F2E">
            <w:pPr>
              <w:jc w:val="center"/>
              <w:rPr>
                <w:color w:val="auto"/>
                <w:sz w:val="20"/>
                <w:lang w:bidi="tr-TR"/>
              </w:rPr>
            </w:pPr>
            <w:r>
              <w:rPr>
                <w:color w:val="auto"/>
                <w:sz w:val="20"/>
                <w:lang w:bidi="tr-TR"/>
              </w:rPr>
              <w:t>ABYL</w:t>
            </w:r>
          </w:p>
        </w:tc>
        <w:tc>
          <w:tcPr>
            <w:tcW w:w="977" w:type="dxa"/>
          </w:tcPr>
          <w:p w14:paraId="57AF4E3C" w14:textId="77777777" w:rsidR="00B20F2E" w:rsidRPr="00B20F2E" w:rsidRDefault="00B20F2E" w:rsidP="00B20F2E">
            <w:pPr>
              <w:rPr>
                <w:color w:val="auto"/>
                <w:lang w:bidi="tr-TR"/>
              </w:rPr>
            </w:pPr>
          </w:p>
        </w:tc>
        <w:tc>
          <w:tcPr>
            <w:tcW w:w="978" w:type="dxa"/>
          </w:tcPr>
          <w:p w14:paraId="7B5931E7" w14:textId="77777777" w:rsidR="00B20F2E" w:rsidRPr="00B20F2E" w:rsidRDefault="00B20F2E" w:rsidP="00B20F2E">
            <w:pPr>
              <w:rPr>
                <w:color w:val="auto"/>
                <w:lang w:bidi="tr-TR"/>
              </w:rPr>
            </w:pPr>
          </w:p>
        </w:tc>
        <w:tc>
          <w:tcPr>
            <w:tcW w:w="977" w:type="dxa"/>
          </w:tcPr>
          <w:p w14:paraId="27DC7084" w14:textId="77777777" w:rsidR="00B20F2E" w:rsidRPr="00B20F2E" w:rsidRDefault="00B20F2E" w:rsidP="00B20F2E">
            <w:pPr>
              <w:rPr>
                <w:color w:val="auto"/>
                <w:lang w:bidi="tr-TR"/>
              </w:rPr>
            </w:pPr>
          </w:p>
        </w:tc>
        <w:tc>
          <w:tcPr>
            <w:tcW w:w="1160" w:type="dxa"/>
          </w:tcPr>
          <w:p w14:paraId="4ED54CB2" w14:textId="77777777" w:rsidR="00B20F2E" w:rsidRPr="00B20F2E" w:rsidRDefault="00B20F2E" w:rsidP="00B20F2E">
            <w:pPr>
              <w:rPr>
                <w:color w:val="auto"/>
                <w:lang w:bidi="tr-TR"/>
              </w:rPr>
            </w:pPr>
          </w:p>
        </w:tc>
      </w:tr>
      <w:tr w:rsidR="00B20F2E" w:rsidRPr="00B20F2E" w14:paraId="0B1C72D8" w14:textId="77777777" w:rsidTr="00E7020D">
        <w:trPr>
          <w:trHeight w:val="92"/>
        </w:trPr>
        <w:tc>
          <w:tcPr>
            <w:tcW w:w="3387" w:type="dxa"/>
            <w:vMerge/>
          </w:tcPr>
          <w:p w14:paraId="6B7583B1" w14:textId="77777777" w:rsidR="00B20F2E" w:rsidRPr="00B20F2E" w:rsidRDefault="00B20F2E" w:rsidP="00B20F2E">
            <w:pPr>
              <w:rPr>
                <w:color w:val="auto"/>
                <w:lang w:bidi="tr-TR"/>
              </w:rPr>
            </w:pPr>
          </w:p>
        </w:tc>
        <w:tc>
          <w:tcPr>
            <w:tcW w:w="1497" w:type="dxa"/>
          </w:tcPr>
          <w:p w14:paraId="164A1EC8" w14:textId="77777777" w:rsidR="00B20F2E" w:rsidRPr="00B20F2E" w:rsidRDefault="00B20F2E" w:rsidP="00B20F2E">
            <w:pPr>
              <w:jc w:val="center"/>
              <w:rPr>
                <w:color w:val="auto"/>
                <w:sz w:val="20"/>
                <w:lang w:bidi="tr-TR"/>
              </w:rPr>
            </w:pPr>
            <w:r>
              <w:rPr>
                <w:color w:val="auto"/>
                <w:sz w:val="20"/>
                <w:lang w:bidi="tr-TR"/>
              </w:rPr>
              <w:t>UİYL</w:t>
            </w:r>
          </w:p>
        </w:tc>
        <w:tc>
          <w:tcPr>
            <w:tcW w:w="977" w:type="dxa"/>
          </w:tcPr>
          <w:p w14:paraId="348B8D56" w14:textId="77777777" w:rsidR="00B20F2E" w:rsidRPr="00B20F2E" w:rsidRDefault="00B20F2E" w:rsidP="00B20F2E">
            <w:pPr>
              <w:rPr>
                <w:color w:val="auto"/>
                <w:lang w:bidi="tr-TR"/>
              </w:rPr>
            </w:pPr>
          </w:p>
        </w:tc>
        <w:tc>
          <w:tcPr>
            <w:tcW w:w="978" w:type="dxa"/>
          </w:tcPr>
          <w:p w14:paraId="68B9FC4C" w14:textId="77777777" w:rsidR="00B20F2E" w:rsidRPr="00B20F2E" w:rsidRDefault="00B20F2E" w:rsidP="00B20F2E">
            <w:pPr>
              <w:rPr>
                <w:color w:val="auto"/>
                <w:lang w:bidi="tr-TR"/>
              </w:rPr>
            </w:pPr>
          </w:p>
        </w:tc>
        <w:tc>
          <w:tcPr>
            <w:tcW w:w="977" w:type="dxa"/>
          </w:tcPr>
          <w:p w14:paraId="4210EA91" w14:textId="77777777" w:rsidR="00B20F2E" w:rsidRPr="00B20F2E" w:rsidRDefault="00B20F2E" w:rsidP="00B20F2E">
            <w:pPr>
              <w:rPr>
                <w:color w:val="auto"/>
                <w:lang w:bidi="tr-TR"/>
              </w:rPr>
            </w:pPr>
          </w:p>
        </w:tc>
        <w:tc>
          <w:tcPr>
            <w:tcW w:w="1160" w:type="dxa"/>
          </w:tcPr>
          <w:p w14:paraId="1E03994A" w14:textId="77777777" w:rsidR="00B20F2E" w:rsidRPr="00B20F2E" w:rsidRDefault="00B20F2E" w:rsidP="00B20F2E">
            <w:pPr>
              <w:rPr>
                <w:color w:val="auto"/>
                <w:lang w:bidi="tr-TR"/>
              </w:rPr>
            </w:pPr>
          </w:p>
        </w:tc>
      </w:tr>
      <w:tr w:rsidR="00B20F2E" w:rsidRPr="00B20F2E" w14:paraId="18E36DDA" w14:textId="77777777" w:rsidTr="00E7020D">
        <w:trPr>
          <w:trHeight w:val="92"/>
        </w:trPr>
        <w:tc>
          <w:tcPr>
            <w:tcW w:w="3387" w:type="dxa"/>
            <w:vMerge/>
          </w:tcPr>
          <w:p w14:paraId="5D6E7C78" w14:textId="77777777" w:rsidR="00B20F2E" w:rsidRPr="00B20F2E" w:rsidRDefault="00B20F2E" w:rsidP="00B20F2E">
            <w:pPr>
              <w:rPr>
                <w:color w:val="auto"/>
                <w:lang w:bidi="tr-TR"/>
              </w:rPr>
            </w:pPr>
          </w:p>
        </w:tc>
        <w:tc>
          <w:tcPr>
            <w:tcW w:w="1497" w:type="dxa"/>
          </w:tcPr>
          <w:p w14:paraId="72A9E3AE" w14:textId="77777777" w:rsidR="00B20F2E" w:rsidRPr="00B20F2E" w:rsidRDefault="00B20F2E" w:rsidP="00B20F2E">
            <w:pPr>
              <w:jc w:val="center"/>
              <w:rPr>
                <w:color w:val="auto"/>
                <w:sz w:val="20"/>
                <w:lang w:bidi="tr-TR"/>
              </w:rPr>
            </w:pPr>
            <w:r>
              <w:rPr>
                <w:color w:val="auto"/>
                <w:sz w:val="20"/>
                <w:lang w:bidi="tr-TR"/>
              </w:rPr>
              <w:t>SBD</w:t>
            </w:r>
          </w:p>
        </w:tc>
        <w:tc>
          <w:tcPr>
            <w:tcW w:w="977" w:type="dxa"/>
          </w:tcPr>
          <w:p w14:paraId="7A906D1D" w14:textId="77777777" w:rsidR="00B20F2E" w:rsidRPr="00B20F2E" w:rsidRDefault="00B20F2E" w:rsidP="00B20F2E">
            <w:pPr>
              <w:rPr>
                <w:color w:val="auto"/>
                <w:lang w:bidi="tr-TR"/>
              </w:rPr>
            </w:pPr>
          </w:p>
        </w:tc>
        <w:tc>
          <w:tcPr>
            <w:tcW w:w="978" w:type="dxa"/>
          </w:tcPr>
          <w:p w14:paraId="11B6E8C0" w14:textId="77777777" w:rsidR="00B20F2E" w:rsidRPr="00B20F2E" w:rsidRDefault="00B20F2E" w:rsidP="00B20F2E">
            <w:pPr>
              <w:rPr>
                <w:color w:val="auto"/>
                <w:lang w:bidi="tr-TR"/>
              </w:rPr>
            </w:pPr>
          </w:p>
        </w:tc>
        <w:tc>
          <w:tcPr>
            <w:tcW w:w="977" w:type="dxa"/>
          </w:tcPr>
          <w:p w14:paraId="310BC0ED" w14:textId="77777777" w:rsidR="00B20F2E" w:rsidRPr="00B20F2E" w:rsidRDefault="00B20F2E" w:rsidP="00B20F2E">
            <w:pPr>
              <w:rPr>
                <w:color w:val="auto"/>
                <w:lang w:bidi="tr-TR"/>
              </w:rPr>
            </w:pPr>
          </w:p>
        </w:tc>
        <w:tc>
          <w:tcPr>
            <w:tcW w:w="1160" w:type="dxa"/>
          </w:tcPr>
          <w:p w14:paraId="2AF52043" w14:textId="77777777" w:rsidR="00B20F2E" w:rsidRPr="00B20F2E" w:rsidRDefault="00B20F2E" w:rsidP="00B20F2E">
            <w:pPr>
              <w:rPr>
                <w:color w:val="auto"/>
                <w:lang w:bidi="tr-TR"/>
              </w:rPr>
            </w:pPr>
          </w:p>
        </w:tc>
      </w:tr>
      <w:tr w:rsidR="00B20F2E" w:rsidRPr="00B20F2E" w14:paraId="35BD8C80" w14:textId="77777777" w:rsidTr="00E7020D">
        <w:trPr>
          <w:trHeight w:val="92"/>
        </w:trPr>
        <w:tc>
          <w:tcPr>
            <w:tcW w:w="3387" w:type="dxa"/>
            <w:vMerge/>
          </w:tcPr>
          <w:p w14:paraId="67FA10EB" w14:textId="77777777" w:rsidR="00B20F2E" w:rsidRPr="00B20F2E" w:rsidRDefault="00B20F2E" w:rsidP="00B20F2E">
            <w:pPr>
              <w:rPr>
                <w:color w:val="auto"/>
                <w:lang w:bidi="tr-TR"/>
              </w:rPr>
            </w:pPr>
          </w:p>
        </w:tc>
        <w:tc>
          <w:tcPr>
            <w:tcW w:w="1497" w:type="dxa"/>
          </w:tcPr>
          <w:p w14:paraId="7F680792" w14:textId="77777777" w:rsidR="00B20F2E" w:rsidRPr="00B20F2E" w:rsidRDefault="00B20F2E" w:rsidP="00B20F2E">
            <w:pPr>
              <w:jc w:val="center"/>
              <w:rPr>
                <w:color w:val="auto"/>
                <w:sz w:val="20"/>
                <w:lang w:bidi="tr-TR"/>
              </w:rPr>
            </w:pPr>
            <w:r>
              <w:rPr>
                <w:color w:val="auto"/>
                <w:sz w:val="20"/>
                <w:lang w:bidi="tr-TR"/>
              </w:rPr>
              <w:t>UİD</w:t>
            </w:r>
          </w:p>
        </w:tc>
        <w:tc>
          <w:tcPr>
            <w:tcW w:w="977" w:type="dxa"/>
          </w:tcPr>
          <w:p w14:paraId="54F76413" w14:textId="77777777" w:rsidR="00B20F2E" w:rsidRPr="00B20F2E" w:rsidRDefault="00B20F2E" w:rsidP="00B20F2E">
            <w:pPr>
              <w:rPr>
                <w:color w:val="auto"/>
                <w:lang w:bidi="tr-TR"/>
              </w:rPr>
            </w:pPr>
          </w:p>
        </w:tc>
        <w:tc>
          <w:tcPr>
            <w:tcW w:w="978" w:type="dxa"/>
          </w:tcPr>
          <w:p w14:paraId="31C70671" w14:textId="77777777" w:rsidR="00B20F2E" w:rsidRPr="00B20F2E" w:rsidRDefault="00B20F2E" w:rsidP="00B20F2E">
            <w:pPr>
              <w:rPr>
                <w:color w:val="auto"/>
                <w:lang w:bidi="tr-TR"/>
              </w:rPr>
            </w:pPr>
          </w:p>
        </w:tc>
        <w:tc>
          <w:tcPr>
            <w:tcW w:w="977" w:type="dxa"/>
          </w:tcPr>
          <w:p w14:paraId="3B4EF937" w14:textId="77777777" w:rsidR="00B20F2E" w:rsidRPr="00B20F2E" w:rsidRDefault="00B20F2E" w:rsidP="00B20F2E">
            <w:pPr>
              <w:rPr>
                <w:color w:val="auto"/>
                <w:lang w:bidi="tr-TR"/>
              </w:rPr>
            </w:pPr>
          </w:p>
        </w:tc>
        <w:tc>
          <w:tcPr>
            <w:tcW w:w="1160" w:type="dxa"/>
          </w:tcPr>
          <w:p w14:paraId="5FBB767D" w14:textId="77777777" w:rsidR="00B20F2E" w:rsidRPr="00B20F2E" w:rsidRDefault="00B20F2E" w:rsidP="00B20F2E">
            <w:pPr>
              <w:rPr>
                <w:color w:val="auto"/>
                <w:lang w:bidi="tr-TR"/>
              </w:rPr>
            </w:pPr>
          </w:p>
        </w:tc>
      </w:tr>
      <w:tr w:rsidR="00982CFD" w:rsidRPr="00E7020D" w14:paraId="68B0E49C" w14:textId="77777777" w:rsidTr="0003783D">
        <w:trPr>
          <w:trHeight w:val="662"/>
        </w:trPr>
        <w:tc>
          <w:tcPr>
            <w:tcW w:w="3387" w:type="dxa"/>
          </w:tcPr>
          <w:p w14:paraId="43C3E457" w14:textId="77777777" w:rsidR="00982CFD" w:rsidRPr="00B20F2E" w:rsidRDefault="00982CFD" w:rsidP="00982CFD">
            <w:pPr>
              <w:jc w:val="center"/>
              <w:rPr>
                <w:color w:val="auto"/>
                <w:lang w:bidi="tr-TR"/>
              </w:rPr>
            </w:pPr>
            <w:r w:rsidRPr="00B20F2E">
              <w:rPr>
                <w:color w:val="auto"/>
                <w:lang w:bidi="tr-TR"/>
              </w:rPr>
              <w:lastRenderedPageBreak/>
              <w:t>Mezun Öğrenci Sayısı</w:t>
            </w:r>
          </w:p>
        </w:tc>
        <w:tc>
          <w:tcPr>
            <w:tcW w:w="1497" w:type="dxa"/>
          </w:tcPr>
          <w:p w14:paraId="4D1BAF47" w14:textId="77777777" w:rsidR="00982CFD" w:rsidRPr="00E7020D" w:rsidRDefault="00982CFD" w:rsidP="00E7020D">
            <w:pPr>
              <w:jc w:val="center"/>
              <w:rPr>
                <w:color w:val="auto"/>
                <w:sz w:val="20"/>
                <w:lang w:bidi="tr-TR"/>
              </w:rPr>
            </w:pPr>
            <w:r w:rsidRPr="00B20F2E">
              <w:rPr>
                <w:color w:val="auto"/>
                <w:sz w:val="20"/>
                <w:lang w:bidi="tr-TR"/>
              </w:rPr>
              <w:t>-</w:t>
            </w:r>
          </w:p>
        </w:tc>
        <w:tc>
          <w:tcPr>
            <w:tcW w:w="977" w:type="dxa"/>
            <w:vAlign w:val="center"/>
          </w:tcPr>
          <w:p w14:paraId="3A20102F" w14:textId="77777777" w:rsidR="00982CFD" w:rsidRPr="00E7020D" w:rsidRDefault="0003783D" w:rsidP="0003783D">
            <w:pPr>
              <w:jc w:val="center"/>
              <w:rPr>
                <w:color w:val="auto"/>
                <w:lang w:bidi="tr-TR"/>
              </w:rPr>
            </w:pPr>
            <w:r>
              <w:rPr>
                <w:color w:val="auto"/>
                <w:lang w:bidi="tr-TR"/>
              </w:rPr>
              <w:t>7</w:t>
            </w:r>
          </w:p>
        </w:tc>
        <w:tc>
          <w:tcPr>
            <w:tcW w:w="978" w:type="dxa"/>
            <w:vAlign w:val="center"/>
          </w:tcPr>
          <w:p w14:paraId="7B19A94C" w14:textId="77777777" w:rsidR="00982CFD" w:rsidRPr="00E7020D" w:rsidRDefault="0003783D" w:rsidP="0003783D">
            <w:pPr>
              <w:jc w:val="center"/>
              <w:rPr>
                <w:color w:val="auto"/>
                <w:lang w:bidi="tr-TR"/>
              </w:rPr>
            </w:pPr>
            <w:r>
              <w:rPr>
                <w:color w:val="auto"/>
                <w:lang w:bidi="tr-TR"/>
              </w:rPr>
              <w:t>4</w:t>
            </w:r>
          </w:p>
        </w:tc>
        <w:tc>
          <w:tcPr>
            <w:tcW w:w="977" w:type="dxa"/>
            <w:vAlign w:val="center"/>
          </w:tcPr>
          <w:p w14:paraId="2280BABA" w14:textId="77777777" w:rsidR="00982CFD" w:rsidRPr="00E7020D" w:rsidRDefault="0003783D" w:rsidP="0003783D">
            <w:pPr>
              <w:jc w:val="center"/>
              <w:rPr>
                <w:color w:val="auto"/>
                <w:lang w:bidi="tr-TR"/>
              </w:rPr>
            </w:pPr>
            <w:r>
              <w:rPr>
                <w:color w:val="auto"/>
                <w:lang w:bidi="tr-TR"/>
              </w:rPr>
              <w:t>10</w:t>
            </w:r>
          </w:p>
        </w:tc>
        <w:tc>
          <w:tcPr>
            <w:tcW w:w="1160" w:type="dxa"/>
            <w:vAlign w:val="center"/>
          </w:tcPr>
          <w:p w14:paraId="3F883D9F" w14:textId="77777777" w:rsidR="00982CFD" w:rsidRPr="00E7020D" w:rsidRDefault="0003783D" w:rsidP="0003783D">
            <w:pPr>
              <w:jc w:val="center"/>
              <w:rPr>
                <w:color w:val="auto"/>
                <w:lang w:bidi="tr-TR"/>
              </w:rPr>
            </w:pPr>
            <w:r>
              <w:rPr>
                <w:color w:val="auto"/>
                <w:lang w:bidi="tr-TR"/>
              </w:rPr>
              <w:t>10</w:t>
            </w:r>
          </w:p>
        </w:tc>
      </w:tr>
    </w:tbl>
    <w:p w14:paraId="653F2B6E" w14:textId="77777777" w:rsidR="00E7020D" w:rsidRDefault="00E7020D" w:rsidP="00E7020D">
      <w:pPr>
        <w:jc w:val="both"/>
        <w:rPr>
          <w:b/>
          <w:i/>
          <w:color w:val="425EA9" w:themeColor="accent5" w:themeShade="BF"/>
          <w:u w:val="single"/>
        </w:rPr>
      </w:pPr>
      <w:r>
        <w:rPr>
          <w:b/>
          <w:i/>
          <w:color w:val="425EA9" w:themeColor="accent5" w:themeShade="BF"/>
          <w:u w:val="single"/>
        </w:rPr>
        <w:t xml:space="preserve">Akademik Personel: </w:t>
      </w:r>
    </w:p>
    <w:tbl>
      <w:tblPr>
        <w:tblStyle w:val="TabloKlavuzu"/>
        <w:tblW w:w="8923" w:type="dxa"/>
        <w:tblLook w:val="04A0" w:firstRow="1" w:lastRow="0" w:firstColumn="1" w:lastColumn="0" w:noHBand="0" w:noVBand="1"/>
      </w:tblPr>
      <w:tblGrid>
        <w:gridCol w:w="4438"/>
        <w:gridCol w:w="1002"/>
        <w:gridCol w:w="1146"/>
        <w:gridCol w:w="1146"/>
        <w:gridCol w:w="1191"/>
      </w:tblGrid>
      <w:tr w:rsidR="00881BC1" w:rsidRPr="00B20F2E" w14:paraId="4E1E9EA9" w14:textId="77777777" w:rsidTr="00982CFD">
        <w:trPr>
          <w:trHeight w:val="192"/>
        </w:trPr>
        <w:tc>
          <w:tcPr>
            <w:tcW w:w="4438" w:type="dxa"/>
          </w:tcPr>
          <w:p w14:paraId="43721758" w14:textId="77777777" w:rsidR="00881BC1" w:rsidRPr="00881BC1" w:rsidRDefault="00881BC1" w:rsidP="00881BC1">
            <w:pPr>
              <w:jc w:val="center"/>
              <w:rPr>
                <w:b/>
                <w:color w:val="auto"/>
                <w:lang w:bidi="tr-TR"/>
              </w:rPr>
            </w:pPr>
          </w:p>
        </w:tc>
        <w:tc>
          <w:tcPr>
            <w:tcW w:w="1002" w:type="dxa"/>
          </w:tcPr>
          <w:p w14:paraId="0AF65287" w14:textId="77777777" w:rsidR="00881BC1" w:rsidRPr="00B20F2E" w:rsidRDefault="00881BC1" w:rsidP="00881BC1">
            <w:pPr>
              <w:jc w:val="center"/>
              <w:rPr>
                <w:color w:val="auto"/>
                <w:lang w:bidi="tr-TR"/>
              </w:rPr>
            </w:pPr>
            <w:r w:rsidRPr="00B20F2E">
              <w:rPr>
                <w:color w:val="auto"/>
                <w:lang w:bidi="tr-TR"/>
              </w:rPr>
              <w:t>2022</w:t>
            </w:r>
          </w:p>
        </w:tc>
        <w:tc>
          <w:tcPr>
            <w:tcW w:w="1146" w:type="dxa"/>
          </w:tcPr>
          <w:p w14:paraId="26C8CA6E" w14:textId="77777777" w:rsidR="00881BC1" w:rsidRPr="00B20F2E" w:rsidRDefault="00881BC1" w:rsidP="00881BC1">
            <w:pPr>
              <w:jc w:val="center"/>
              <w:rPr>
                <w:color w:val="auto"/>
                <w:lang w:bidi="tr-TR"/>
              </w:rPr>
            </w:pPr>
            <w:r w:rsidRPr="00B20F2E">
              <w:rPr>
                <w:color w:val="auto"/>
                <w:lang w:bidi="tr-TR"/>
              </w:rPr>
              <w:t>2021</w:t>
            </w:r>
          </w:p>
        </w:tc>
        <w:tc>
          <w:tcPr>
            <w:tcW w:w="1146" w:type="dxa"/>
          </w:tcPr>
          <w:p w14:paraId="000A9915" w14:textId="77777777" w:rsidR="00881BC1" w:rsidRPr="00B20F2E" w:rsidRDefault="00881BC1" w:rsidP="00881BC1">
            <w:pPr>
              <w:jc w:val="center"/>
              <w:rPr>
                <w:color w:val="auto"/>
                <w:lang w:bidi="tr-TR"/>
              </w:rPr>
            </w:pPr>
            <w:r w:rsidRPr="00B20F2E">
              <w:rPr>
                <w:color w:val="auto"/>
                <w:lang w:bidi="tr-TR"/>
              </w:rPr>
              <w:t>2020</w:t>
            </w:r>
          </w:p>
        </w:tc>
        <w:tc>
          <w:tcPr>
            <w:tcW w:w="1191" w:type="dxa"/>
          </w:tcPr>
          <w:p w14:paraId="319F7A2B" w14:textId="77777777" w:rsidR="00881BC1" w:rsidRPr="00B20F2E" w:rsidRDefault="00881BC1" w:rsidP="00881BC1">
            <w:pPr>
              <w:jc w:val="center"/>
              <w:rPr>
                <w:color w:val="auto"/>
                <w:lang w:bidi="tr-TR"/>
              </w:rPr>
            </w:pPr>
            <w:r w:rsidRPr="00B20F2E">
              <w:rPr>
                <w:color w:val="auto"/>
                <w:lang w:bidi="tr-TR"/>
              </w:rPr>
              <w:t>2019</w:t>
            </w:r>
          </w:p>
        </w:tc>
      </w:tr>
      <w:tr w:rsidR="00881BC1" w:rsidRPr="00B20F2E" w14:paraId="099AB026" w14:textId="77777777" w:rsidTr="00B12644">
        <w:trPr>
          <w:trHeight w:val="347"/>
        </w:trPr>
        <w:tc>
          <w:tcPr>
            <w:tcW w:w="4438" w:type="dxa"/>
            <w:vAlign w:val="center"/>
          </w:tcPr>
          <w:p w14:paraId="07B9951C" w14:textId="77777777" w:rsidR="00881BC1" w:rsidRPr="00B20F2E" w:rsidRDefault="00881BC1" w:rsidP="00881BC1">
            <w:pPr>
              <w:rPr>
                <w:color w:val="auto"/>
                <w:lang w:bidi="tr-TR"/>
              </w:rPr>
            </w:pPr>
            <w:r w:rsidRPr="00B20F2E">
              <w:rPr>
                <w:color w:val="auto"/>
                <w:lang w:bidi="tr-TR"/>
              </w:rPr>
              <w:t>Profesör Sayısı</w:t>
            </w:r>
          </w:p>
        </w:tc>
        <w:tc>
          <w:tcPr>
            <w:tcW w:w="1002" w:type="dxa"/>
            <w:vAlign w:val="center"/>
          </w:tcPr>
          <w:p w14:paraId="759A133C" w14:textId="77777777" w:rsidR="00881BC1" w:rsidRPr="00B12644" w:rsidRDefault="00B12644" w:rsidP="00B12644">
            <w:pPr>
              <w:jc w:val="center"/>
              <w:rPr>
                <w:b/>
                <w:color w:val="425EA9" w:themeColor="accent5" w:themeShade="BF"/>
                <w:u w:val="single"/>
              </w:rPr>
            </w:pPr>
            <w:r>
              <w:rPr>
                <w:b/>
                <w:color w:val="425EA9" w:themeColor="accent5" w:themeShade="BF"/>
                <w:u w:val="single"/>
              </w:rPr>
              <w:t>4</w:t>
            </w:r>
          </w:p>
        </w:tc>
        <w:tc>
          <w:tcPr>
            <w:tcW w:w="1146" w:type="dxa"/>
            <w:vAlign w:val="center"/>
          </w:tcPr>
          <w:p w14:paraId="32E0CA40" w14:textId="77777777" w:rsidR="00881BC1" w:rsidRPr="00B12644" w:rsidRDefault="00B12644" w:rsidP="00B12644">
            <w:pPr>
              <w:jc w:val="center"/>
              <w:rPr>
                <w:b/>
                <w:color w:val="425EA9" w:themeColor="accent5" w:themeShade="BF"/>
                <w:u w:val="single"/>
              </w:rPr>
            </w:pPr>
            <w:r>
              <w:rPr>
                <w:b/>
                <w:color w:val="425EA9" w:themeColor="accent5" w:themeShade="BF"/>
                <w:u w:val="single"/>
              </w:rPr>
              <w:t>5</w:t>
            </w:r>
          </w:p>
        </w:tc>
        <w:tc>
          <w:tcPr>
            <w:tcW w:w="1146" w:type="dxa"/>
            <w:vAlign w:val="center"/>
          </w:tcPr>
          <w:p w14:paraId="74BBD0FD" w14:textId="77777777" w:rsidR="00881BC1" w:rsidRPr="00B12644" w:rsidRDefault="00B12644" w:rsidP="00B12644">
            <w:pPr>
              <w:jc w:val="center"/>
              <w:rPr>
                <w:b/>
                <w:color w:val="425EA9" w:themeColor="accent5" w:themeShade="BF"/>
                <w:u w:val="single"/>
              </w:rPr>
            </w:pPr>
            <w:r>
              <w:rPr>
                <w:b/>
                <w:color w:val="425EA9" w:themeColor="accent5" w:themeShade="BF"/>
                <w:u w:val="single"/>
              </w:rPr>
              <w:t>5</w:t>
            </w:r>
          </w:p>
        </w:tc>
        <w:tc>
          <w:tcPr>
            <w:tcW w:w="1191" w:type="dxa"/>
            <w:vAlign w:val="center"/>
          </w:tcPr>
          <w:p w14:paraId="644D6EA6" w14:textId="77777777" w:rsidR="00881BC1" w:rsidRPr="00B12644" w:rsidRDefault="00B12644" w:rsidP="00B12644">
            <w:pPr>
              <w:jc w:val="center"/>
              <w:rPr>
                <w:b/>
                <w:color w:val="425EA9" w:themeColor="accent5" w:themeShade="BF"/>
                <w:u w:val="single"/>
              </w:rPr>
            </w:pPr>
            <w:r>
              <w:rPr>
                <w:b/>
                <w:color w:val="425EA9" w:themeColor="accent5" w:themeShade="BF"/>
                <w:u w:val="single"/>
              </w:rPr>
              <w:t>5</w:t>
            </w:r>
          </w:p>
        </w:tc>
      </w:tr>
      <w:tr w:rsidR="00881BC1" w:rsidRPr="00B20F2E" w14:paraId="4A454BDC" w14:textId="77777777" w:rsidTr="00B12644">
        <w:trPr>
          <w:trHeight w:val="351"/>
        </w:trPr>
        <w:tc>
          <w:tcPr>
            <w:tcW w:w="4438" w:type="dxa"/>
            <w:vAlign w:val="center"/>
          </w:tcPr>
          <w:p w14:paraId="0E644D1E" w14:textId="77777777" w:rsidR="00881BC1" w:rsidRPr="00B20F2E" w:rsidRDefault="00881BC1" w:rsidP="00881BC1">
            <w:pPr>
              <w:rPr>
                <w:color w:val="auto"/>
                <w:lang w:bidi="tr-TR"/>
              </w:rPr>
            </w:pPr>
            <w:r w:rsidRPr="00B20F2E">
              <w:rPr>
                <w:color w:val="auto"/>
                <w:lang w:bidi="tr-TR"/>
              </w:rPr>
              <w:t>Doçent Sayısı</w:t>
            </w:r>
          </w:p>
        </w:tc>
        <w:tc>
          <w:tcPr>
            <w:tcW w:w="1002" w:type="dxa"/>
            <w:vAlign w:val="center"/>
          </w:tcPr>
          <w:p w14:paraId="38EF2AED" w14:textId="77777777" w:rsidR="00881BC1" w:rsidRPr="00B12644" w:rsidRDefault="00B12644" w:rsidP="00B12644">
            <w:pPr>
              <w:jc w:val="center"/>
              <w:rPr>
                <w:b/>
                <w:color w:val="425EA9" w:themeColor="accent5" w:themeShade="BF"/>
                <w:u w:val="single"/>
              </w:rPr>
            </w:pPr>
            <w:r>
              <w:rPr>
                <w:b/>
                <w:color w:val="425EA9" w:themeColor="accent5" w:themeShade="BF"/>
                <w:u w:val="single"/>
              </w:rPr>
              <w:t>2</w:t>
            </w:r>
          </w:p>
        </w:tc>
        <w:tc>
          <w:tcPr>
            <w:tcW w:w="1146" w:type="dxa"/>
            <w:vAlign w:val="center"/>
          </w:tcPr>
          <w:p w14:paraId="4A4E9453" w14:textId="77777777" w:rsidR="00881BC1" w:rsidRPr="00B12644" w:rsidRDefault="00B12644" w:rsidP="00B12644">
            <w:pPr>
              <w:jc w:val="center"/>
              <w:rPr>
                <w:b/>
                <w:color w:val="425EA9" w:themeColor="accent5" w:themeShade="BF"/>
                <w:u w:val="single"/>
              </w:rPr>
            </w:pPr>
            <w:r>
              <w:rPr>
                <w:b/>
                <w:color w:val="425EA9" w:themeColor="accent5" w:themeShade="BF"/>
                <w:u w:val="single"/>
              </w:rPr>
              <w:t>1</w:t>
            </w:r>
          </w:p>
        </w:tc>
        <w:tc>
          <w:tcPr>
            <w:tcW w:w="1146" w:type="dxa"/>
            <w:vAlign w:val="center"/>
          </w:tcPr>
          <w:p w14:paraId="439CFFE8" w14:textId="77777777" w:rsidR="00881BC1" w:rsidRPr="00B12644" w:rsidRDefault="00B12644" w:rsidP="00B12644">
            <w:pPr>
              <w:jc w:val="center"/>
              <w:rPr>
                <w:b/>
                <w:color w:val="425EA9" w:themeColor="accent5" w:themeShade="BF"/>
                <w:u w:val="single"/>
              </w:rPr>
            </w:pPr>
            <w:r>
              <w:rPr>
                <w:b/>
                <w:color w:val="425EA9" w:themeColor="accent5" w:themeShade="BF"/>
                <w:u w:val="single"/>
              </w:rPr>
              <w:t>0</w:t>
            </w:r>
          </w:p>
        </w:tc>
        <w:tc>
          <w:tcPr>
            <w:tcW w:w="1191" w:type="dxa"/>
            <w:vAlign w:val="center"/>
          </w:tcPr>
          <w:p w14:paraId="79123341" w14:textId="77777777" w:rsidR="00881BC1" w:rsidRPr="00B12644" w:rsidRDefault="00B12644" w:rsidP="00B12644">
            <w:pPr>
              <w:jc w:val="center"/>
              <w:rPr>
                <w:b/>
                <w:color w:val="425EA9" w:themeColor="accent5" w:themeShade="BF"/>
                <w:u w:val="single"/>
              </w:rPr>
            </w:pPr>
            <w:r>
              <w:rPr>
                <w:b/>
                <w:color w:val="425EA9" w:themeColor="accent5" w:themeShade="BF"/>
                <w:u w:val="single"/>
              </w:rPr>
              <w:t>1</w:t>
            </w:r>
          </w:p>
        </w:tc>
      </w:tr>
      <w:tr w:rsidR="00881BC1" w:rsidRPr="00B20F2E" w14:paraId="7B1A6214" w14:textId="77777777" w:rsidTr="00B12644">
        <w:trPr>
          <w:trHeight w:val="385"/>
        </w:trPr>
        <w:tc>
          <w:tcPr>
            <w:tcW w:w="4438" w:type="dxa"/>
            <w:vAlign w:val="center"/>
          </w:tcPr>
          <w:p w14:paraId="5F7C0B84" w14:textId="77777777" w:rsidR="00881BC1" w:rsidRPr="00B20F2E" w:rsidRDefault="00881BC1" w:rsidP="00881BC1">
            <w:pPr>
              <w:rPr>
                <w:color w:val="auto"/>
                <w:lang w:bidi="tr-TR"/>
              </w:rPr>
            </w:pPr>
            <w:r w:rsidRPr="00B20F2E">
              <w:rPr>
                <w:color w:val="auto"/>
                <w:lang w:bidi="tr-TR"/>
              </w:rPr>
              <w:t>Dr. Öğretim Üyesi Sayısı</w:t>
            </w:r>
          </w:p>
        </w:tc>
        <w:tc>
          <w:tcPr>
            <w:tcW w:w="1002" w:type="dxa"/>
            <w:vAlign w:val="center"/>
          </w:tcPr>
          <w:p w14:paraId="34D2A391" w14:textId="77777777" w:rsidR="00881BC1" w:rsidRPr="00B12644" w:rsidRDefault="00B12644" w:rsidP="00B12644">
            <w:pPr>
              <w:jc w:val="center"/>
              <w:rPr>
                <w:b/>
                <w:color w:val="425EA9" w:themeColor="accent5" w:themeShade="BF"/>
                <w:u w:val="single"/>
              </w:rPr>
            </w:pPr>
            <w:r>
              <w:rPr>
                <w:b/>
                <w:color w:val="425EA9" w:themeColor="accent5" w:themeShade="BF"/>
                <w:u w:val="single"/>
              </w:rPr>
              <w:t>3</w:t>
            </w:r>
          </w:p>
        </w:tc>
        <w:tc>
          <w:tcPr>
            <w:tcW w:w="1146" w:type="dxa"/>
            <w:vAlign w:val="center"/>
          </w:tcPr>
          <w:p w14:paraId="0FD9B8A3" w14:textId="77777777" w:rsidR="00881BC1" w:rsidRPr="00B12644" w:rsidRDefault="00B12644" w:rsidP="00B12644">
            <w:pPr>
              <w:jc w:val="center"/>
              <w:rPr>
                <w:b/>
                <w:color w:val="425EA9" w:themeColor="accent5" w:themeShade="BF"/>
                <w:u w:val="single"/>
              </w:rPr>
            </w:pPr>
            <w:r>
              <w:rPr>
                <w:b/>
                <w:color w:val="425EA9" w:themeColor="accent5" w:themeShade="BF"/>
                <w:u w:val="single"/>
              </w:rPr>
              <w:t>4</w:t>
            </w:r>
          </w:p>
        </w:tc>
        <w:tc>
          <w:tcPr>
            <w:tcW w:w="1146" w:type="dxa"/>
            <w:vAlign w:val="center"/>
          </w:tcPr>
          <w:p w14:paraId="2E8CF937" w14:textId="77777777" w:rsidR="00881BC1" w:rsidRPr="00B12644" w:rsidRDefault="00B12644" w:rsidP="00B12644">
            <w:pPr>
              <w:jc w:val="center"/>
              <w:rPr>
                <w:b/>
                <w:color w:val="425EA9" w:themeColor="accent5" w:themeShade="BF"/>
                <w:u w:val="single"/>
              </w:rPr>
            </w:pPr>
            <w:r>
              <w:rPr>
                <w:b/>
                <w:color w:val="425EA9" w:themeColor="accent5" w:themeShade="BF"/>
                <w:u w:val="single"/>
              </w:rPr>
              <w:t>4</w:t>
            </w:r>
          </w:p>
        </w:tc>
        <w:tc>
          <w:tcPr>
            <w:tcW w:w="1191" w:type="dxa"/>
            <w:vAlign w:val="center"/>
          </w:tcPr>
          <w:p w14:paraId="71418F11" w14:textId="77777777" w:rsidR="00881BC1" w:rsidRPr="00B12644" w:rsidRDefault="00B12644" w:rsidP="00B12644">
            <w:pPr>
              <w:jc w:val="center"/>
              <w:rPr>
                <w:b/>
                <w:color w:val="425EA9" w:themeColor="accent5" w:themeShade="BF"/>
                <w:u w:val="single"/>
              </w:rPr>
            </w:pPr>
            <w:r>
              <w:rPr>
                <w:b/>
                <w:color w:val="425EA9" w:themeColor="accent5" w:themeShade="BF"/>
                <w:u w:val="single"/>
              </w:rPr>
              <w:t>4</w:t>
            </w:r>
          </w:p>
        </w:tc>
      </w:tr>
      <w:tr w:rsidR="00881BC1" w:rsidRPr="00B20F2E" w14:paraId="3C3F8391" w14:textId="77777777" w:rsidTr="00B12644">
        <w:trPr>
          <w:trHeight w:val="385"/>
        </w:trPr>
        <w:tc>
          <w:tcPr>
            <w:tcW w:w="4438" w:type="dxa"/>
            <w:vAlign w:val="center"/>
          </w:tcPr>
          <w:p w14:paraId="3E31907A" w14:textId="77777777" w:rsidR="00881BC1" w:rsidRPr="00B20F2E" w:rsidRDefault="00881BC1" w:rsidP="00881BC1">
            <w:pPr>
              <w:rPr>
                <w:color w:val="auto"/>
                <w:lang w:bidi="tr-TR"/>
              </w:rPr>
            </w:pPr>
            <w:r w:rsidRPr="00B20F2E">
              <w:rPr>
                <w:color w:val="auto"/>
                <w:lang w:bidi="tr-TR"/>
              </w:rPr>
              <w:t>Öğretim Görevlisi Sayısı</w:t>
            </w:r>
          </w:p>
        </w:tc>
        <w:tc>
          <w:tcPr>
            <w:tcW w:w="1002" w:type="dxa"/>
            <w:vAlign w:val="center"/>
          </w:tcPr>
          <w:p w14:paraId="0E8071DD" w14:textId="77777777" w:rsidR="00881BC1" w:rsidRPr="00B12644" w:rsidRDefault="00B12644" w:rsidP="00B12644">
            <w:pPr>
              <w:jc w:val="center"/>
              <w:rPr>
                <w:b/>
                <w:color w:val="425EA9" w:themeColor="accent5" w:themeShade="BF"/>
                <w:u w:val="single"/>
              </w:rPr>
            </w:pPr>
            <w:r>
              <w:rPr>
                <w:b/>
                <w:color w:val="425EA9" w:themeColor="accent5" w:themeShade="BF"/>
                <w:u w:val="single"/>
              </w:rPr>
              <w:t>2</w:t>
            </w:r>
          </w:p>
        </w:tc>
        <w:tc>
          <w:tcPr>
            <w:tcW w:w="1146" w:type="dxa"/>
            <w:vAlign w:val="center"/>
          </w:tcPr>
          <w:p w14:paraId="709CE115" w14:textId="77777777" w:rsidR="00881BC1" w:rsidRPr="00B12644" w:rsidRDefault="00B12644" w:rsidP="00B12644">
            <w:pPr>
              <w:jc w:val="center"/>
              <w:rPr>
                <w:b/>
                <w:color w:val="425EA9" w:themeColor="accent5" w:themeShade="BF"/>
                <w:u w:val="single"/>
              </w:rPr>
            </w:pPr>
            <w:r>
              <w:rPr>
                <w:b/>
                <w:color w:val="425EA9" w:themeColor="accent5" w:themeShade="BF"/>
                <w:u w:val="single"/>
              </w:rPr>
              <w:t>2</w:t>
            </w:r>
          </w:p>
        </w:tc>
        <w:tc>
          <w:tcPr>
            <w:tcW w:w="1146" w:type="dxa"/>
            <w:vAlign w:val="center"/>
          </w:tcPr>
          <w:p w14:paraId="4D73CC81" w14:textId="77777777" w:rsidR="00881BC1" w:rsidRPr="00B12644" w:rsidRDefault="00B12644" w:rsidP="00B12644">
            <w:pPr>
              <w:jc w:val="center"/>
              <w:rPr>
                <w:b/>
                <w:color w:val="425EA9" w:themeColor="accent5" w:themeShade="BF"/>
                <w:u w:val="single"/>
              </w:rPr>
            </w:pPr>
            <w:r>
              <w:rPr>
                <w:b/>
                <w:color w:val="425EA9" w:themeColor="accent5" w:themeShade="BF"/>
                <w:u w:val="single"/>
              </w:rPr>
              <w:t>1</w:t>
            </w:r>
          </w:p>
        </w:tc>
        <w:tc>
          <w:tcPr>
            <w:tcW w:w="1191" w:type="dxa"/>
            <w:vAlign w:val="center"/>
          </w:tcPr>
          <w:p w14:paraId="6E793DAA" w14:textId="77777777" w:rsidR="00881BC1" w:rsidRPr="00B12644" w:rsidRDefault="00B12644" w:rsidP="00B12644">
            <w:pPr>
              <w:jc w:val="center"/>
              <w:rPr>
                <w:b/>
                <w:color w:val="425EA9" w:themeColor="accent5" w:themeShade="BF"/>
                <w:u w:val="single"/>
              </w:rPr>
            </w:pPr>
            <w:r>
              <w:rPr>
                <w:b/>
                <w:color w:val="425EA9" w:themeColor="accent5" w:themeShade="BF"/>
                <w:u w:val="single"/>
              </w:rPr>
              <w:t>2</w:t>
            </w:r>
          </w:p>
        </w:tc>
      </w:tr>
      <w:tr w:rsidR="00881BC1" w:rsidRPr="00B20F2E" w14:paraId="07E1F209" w14:textId="77777777" w:rsidTr="00B12644">
        <w:trPr>
          <w:trHeight w:val="385"/>
        </w:trPr>
        <w:tc>
          <w:tcPr>
            <w:tcW w:w="4438" w:type="dxa"/>
            <w:vAlign w:val="center"/>
          </w:tcPr>
          <w:p w14:paraId="6BA71F39" w14:textId="77777777" w:rsidR="00881BC1" w:rsidRPr="00B20F2E" w:rsidRDefault="00881BC1" w:rsidP="00881BC1">
            <w:pPr>
              <w:rPr>
                <w:color w:val="auto"/>
                <w:lang w:bidi="tr-TR"/>
              </w:rPr>
            </w:pPr>
            <w:r w:rsidRPr="00B20F2E">
              <w:rPr>
                <w:color w:val="auto"/>
                <w:lang w:bidi="tr-TR"/>
              </w:rPr>
              <w:t xml:space="preserve">Araştırma Görevlisi Sayısı </w:t>
            </w:r>
          </w:p>
        </w:tc>
        <w:tc>
          <w:tcPr>
            <w:tcW w:w="1002" w:type="dxa"/>
            <w:vAlign w:val="center"/>
          </w:tcPr>
          <w:p w14:paraId="0565CDD7" w14:textId="77777777" w:rsidR="00881BC1" w:rsidRPr="00B12644" w:rsidRDefault="00B12644" w:rsidP="00B12644">
            <w:pPr>
              <w:jc w:val="center"/>
              <w:rPr>
                <w:b/>
                <w:color w:val="425EA9" w:themeColor="accent5" w:themeShade="BF"/>
                <w:u w:val="single"/>
              </w:rPr>
            </w:pPr>
            <w:r>
              <w:rPr>
                <w:b/>
                <w:color w:val="425EA9" w:themeColor="accent5" w:themeShade="BF"/>
                <w:u w:val="single"/>
              </w:rPr>
              <w:t>4</w:t>
            </w:r>
          </w:p>
        </w:tc>
        <w:tc>
          <w:tcPr>
            <w:tcW w:w="1146" w:type="dxa"/>
            <w:vAlign w:val="center"/>
          </w:tcPr>
          <w:p w14:paraId="2D965599" w14:textId="77777777" w:rsidR="00881BC1" w:rsidRPr="00B12644" w:rsidRDefault="00B12644" w:rsidP="00B12644">
            <w:pPr>
              <w:jc w:val="center"/>
              <w:rPr>
                <w:b/>
                <w:color w:val="425EA9" w:themeColor="accent5" w:themeShade="BF"/>
                <w:u w:val="single"/>
              </w:rPr>
            </w:pPr>
            <w:r>
              <w:rPr>
                <w:b/>
                <w:color w:val="425EA9" w:themeColor="accent5" w:themeShade="BF"/>
                <w:u w:val="single"/>
              </w:rPr>
              <w:t>2</w:t>
            </w:r>
          </w:p>
        </w:tc>
        <w:tc>
          <w:tcPr>
            <w:tcW w:w="1146" w:type="dxa"/>
            <w:vAlign w:val="center"/>
          </w:tcPr>
          <w:p w14:paraId="7B5E93AA" w14:textId="77777777" w:rsidR="00881BC1" w:rsidRPr="00B12644" w:rsidRDefault="00B12644" w:rsidP="00B12644">
            <w:pPr>
              <w:jc w:val="center"/>
              <w:rPr>
                <w:b/>
                <w:color w:val="425EA9" w:themeColor="accent5" w:themeShade="BF"/>
                <w:u w:val="single"/>
              </w:rPr>
            </w:pPr>
            <w:r>
              <w:rPr>
                <w:b/>
                <w:color w:val="425EA9" w:themeColor="accent5" w:themeShade="BF"/>
                <w:u w:val="single"/>
              </w:rPr>
              <w:t>2</w:t>
            </w:r>
          </w:p>
        </w:tc>
        <w:tc>
          <w:tcPr>
            <w:tcW w:w="1191" w:type="dxa"/>
            <w:vAlign w:val="center"/>
          </w:tcPr>
          <w:p w14:paraId="7653CCBA" w14:textId="77777777" w:rsidR="00881BC1" w:rsidRPr="00B12644" w:rsidRDefault="00B12644" w:rsidP="00B12644">
            <w:pPr>
              <w:jc w:val="center"/>
              <w:rPr>
                <w:b/>
                <w:color w:val="425EA9" w:themeColor="accent5" w:themeShade="BF"/>
                <w:u w:val="single"/>
              </w:rPr>
            </w:pPr>
            <w:r>
              <w:rPr>
                <w:b/>
                <w:color w:val="425EA9" w:themeColor="accent5" w:themeShade="BF"/>
                <w:u w:val="single"/>
              </w:rPr>
              <w:t>2</w:t>
            </w:r>
          </w:p>
        </w:tc>
      </w:tr>
      <w:tr w:rsidR="00881BC1" w:rsidRPr="00B20F2E" w14:paraId="29A129D8" w14:textId="77777777" w:rsidTr="00B12644">
        <w:trPr>
          <w:trHeight w:val="385"/>
        </w:trPr>
        <w:tc>
          <w:tcPr>
            <w:tcW w:w="4438" w:type="dxa"/>
            <w:vAlign w:val="center"/>
          </w:tcPr>
          <w:p w14:paraId="020EFD7E" w14:textId="6DAA60EF" w:rsidR="00881BC1" w:rsidRPr="00B20F2E" w:rsidRDefault="00881BC1" w:rsidP="00881BC1">
            <w:pPr>
              <w:rPr>
                <w:color w:val="auto"/>
                <w:lang w:bidi="tr-TR"/>
              </w:rPr>
            </w:pPr>
            <w:r w:rsidRPr="00B20F2E">
              <w:rPr>
                <w:color w:val="auto"/>
                <w:lang w:bidi="tr-TR"/>
              </w:rPr>
              <w:t>Programda ders veren Ders Saat Ücretli</w:t>
            </w:r>
            <w:r w:rsidR="009437D4">
              <w:rPr>
                <w:color w:val="auto"/>
                <w:lang w:bidi="tr-TR"/>
              </w:rPr>
              <w:t xml:space="preserve"> </w:t>
            </w:r>
            <w:r w:rsidRPr="00B20F2E">
              <w:rPr>
                <w:color w:val="auto"/>
                <w:lang w:bidi="tr-TR"/>
              </w:rPr>
              <w:t>(DSÜ) öğretim elemanı sayısı</w:t>
            </w:r>
          </w:p>
        </w:tc>
        <w:tc>
          <w:tcPr>
            <w:tcW w:w="1002" w:type="dxa"/>
            <w:vAlign w:val="center"/>
          </w:tcPr>
          <w:p w14:paraId="141F836C" w14:textId="77777777" w:rsidR="00881BC1" w:rsidRPr="00B12644" w:rsidRDefault="00B12644" w:rsidP="00B12644">
            <w:pPr>
              <w:jc w:val="center"/>
              <w:rPr>
                <w:b/>
                <w:color w:val="425EA9" w:themeColor="accent5" w:themeShade="BF"/>
                <w:u w:val="single"/>
              </w:rPr>
            </w:pPr>
            <w:r>
              <w:rPr>
                <w:b/>
                <w:color w:val="425EA9" w:themeColor="accent5" w:themeShade="BF"/>
                <w:u w:val="single"/>
              </w:rPr>
              <w:t>0</w:t>
            </w:r>
          </w:p>
        </w:tc>
        <w:tc>
          <w:tcPr>
            <w:tcW w:w="1146" w:type="dxa"/>
            <w:vAlign w:val="center"/>
          </w:tcPr>
          <w:p w14:paraId="18018601" w14:textId="77777777" w:rsidR="00881BC1" w:rsidRPr="00B12644" w:rsidRDefault="00B12644" w:rsidP="00B12644">
            <w:pPr>
              <w:jc w:val="center"/>
              <w:rPr>
                <w:b/>
                <w:color w:val="425EA9" w:themeColor="accent5" w:themeShade="BF"/>
                <w:u w:val="single"/>
              </w:rPr>
            </w:pPr>
            <w:r>
              <w:rPr>
                <w:b/>
                <w:color w:val="425EA9" w:themeColor="accent5" w:themeShade="BF"/>
                <w:u w:val="single"/>
              </w:rPr>
              <w:t>0</w:t>
            </w:r>
          </w:p>
        </w:tc>
        <w:tc>
          <w:tcPr>
            <w:tcW w:w="1146" w:type="dxa"/>
            <w:vAlign w:val="center"/>
          </w:tcPr>
          <w:p w14:paraId="0D7E8E96" w14:textId="77777777" w:rsidR="00881BC1" w:rsidRPr="00B12644" w:rsidRDefault="00B12644" w:rsidP="00B12644">
            <w:pPr>
              <w:jc w:val="center"/>
              <w:rPr>
                <w:b/>
                <w:color w:val="425EA9" w:themeColor="accent5" w:themeShade="BF"/>
                <w:u w:val="single"/>
              </w:rPr>
            </w:pPr>
            <w:r>
              <w:rPr>
                <w:b/>
                <w:color w:val="425EA9" w:themeColor="accent5" w:themeShade="BF"/>
                <w:u w:val="single"/>
              </w:rPr>
              <w:t>0</w:t>
            </w:r>
          </w:p>
        </w:tc>
        <w:tc>
          <w:tcPr>
            <w:tcW w:w="1191" w:type="dxa"/>
            <w:vAlign w:val="center"/>
          </w:tcPr>
          <w:p w14:paraId="4B30C923" w14:textId="77777777" w:rsidR="00881BC1" w:rsidRPr="00B12644" w:rsidRDefault="00B12644" w:rsidP="00B12644">
            <w:pPr>
              <w:jc w:val="center"/>
              <w:rPr>
                <w:b/>
                <w:color w:val="425EA9" w:themeColor="accent5" w:themeShade="BF"/>
                <w:u w:val="single"/>
              </w:rPr>
            </w:pPr>
            <w:r>
              <w:rPr>
                <w:b/>
                <w:color w:val="425EA9" w:themeColor="accent5" w:themeShade="BF"/>
                <w:u w:val="single"/>
              </w:rPr>
              <w:t>0</w:t>
            </w:r>
          </w:p>
        </w:tc>
      </w:tr>
      <w:tr w:rsidR="00982CFD" w:rsidRPr="00B20F2E" w14:paraId="00A36499" w14:textId="77777777" w:rsidTr="00B12644">
        <w:trPr>
          <w:trHeight w:val="464"/>
        </w:trPr>
        <w:tc>
          <w:tcPr>
            <w:tcW w:w="4438" w:type="dxa"/>
            <w:vAlign w:val="center"/>
          </w:tcPr>
          <w:p w14:paraId="26CF0D0D" w14:textId="77777777" w:rsidR="00982CFD" w:rsidRPr="00B20F2E" w:rsidRDefault="00982CFD" w:rsidP="00881BC1">
            <w:pPr>
              <w:rPr>
                <w:color w:val="auto"/>
                <w:lang w:bidi="tr-TR"/>
              </w:rPr>
            </w:pPr>
            <w:r w:rsidRPr="00B20F2E">
              <w:rPr>
                <w:color w:val="auto"/>
                <w:lang w:bidi="tr-TR"/>
              </w:rPr>
              <w:t>Danışmanlık yapan öğretim elemanı sayısı</w:t>
            </w:r>
          </w:p>
        </w:tc>
        <w:tc>
          <w:tcPr>
            <w:tcW w:w="1002" w:type="dxa"/>
            <w:vAlign w:val="center"/>
          </w:tcPr>
          <w:p w14:paraId="70346D6F" w14:textId="77777777" w:rsidR="00982CFD" w:rsidRPr="00B12644" w:rsidRDefault="008F3E38" w:rsidP="00B12644">
            <w:pPr>
              <w:jc w:val="center"/>
              <w:rPr>
                <w:b/>
                <w:color w:val="425EA9" w:themeColor="accent5" w:themeShade="BF"/>
                <w:u w:val="single"/>
              </w:rPr>
            </w:pPr>
            <w:r>
              <w:rPr>
                <w:b/>
                <w:color w:val="425EA9" w:themeColor="accent5" w:themeShade="BF"/>
                <w:u w:val="single"/>
              </w:rPr>
              <w:t>11</w:t>
            </w:r>
          </w:p>
        </w:tc>
        <w:tc>
          <w:tcPr>
            <w:tcW w:w="1146" w:type="dxa"/>
            <w:vAlign w:val="center"/>
          </w:tcPr>
          <w:p w14:paraId="265720A1" w14:textId="77777777" w:rsidR="00982CFD" w:rsidRPr="00B12644" w:rsidRDefault="008F3E38" w:rsidP="00B12644">
            <w:pPr>
              <w:jc w:val="center"/>
              <w:rPr>
                <w:b/>
                <w:color w:val="425EA9" w:themeColor="accent5" w:themeShade="BF"/>
                <w:u w:val="single"/>
              </w:rPr>
            </w:pPr>
            <w:r>
              <w:rPr>
                <w:b/>
                <w:color w:val="425EA9" w:themeColor="accent5" w:themeShade="BF"/>
                <w:u w:val="single"/>
              </w:rPr>
              <w:t>12</w:t>
            </w:r>
          </w:p>
        </w:tc>
        <w:tc>
          <w:tcPr>
            <w:tcW w:w="1146" w:type="dxa"/>
            <w:vAlign w:val="center"/>
          </w:tcPr>
          <w:p w14:paraId="778B8A24" w14:textId="77777777" w:rsidR="00982CFD" w:rsidRPr="00B12644" w:rsidRDefault="008F3E38" w:rsidP="00B12644">
            <w:pPr>
              <w:jc w:val="center"/>
              <w:rPr>
                <w:b/>
                <w:color w:val="425EA9" w:themeColor="accent5" w:themeShade="BF"/>
                <w:u w:val="single"/>
              </w:rPr>
            </w:pPr>
            <w:r>
              <w:rPr>
                <w:b/>
                <w:color w:val="425EA9" w:themeColor="accent5" w:themeShade="BF"/>
                <w:u w:val="single"/>
              </w:rPr>
              <w:t>9</w:t>
            </w:r>
          </w:p>
        </w:tc>
        <w:tc>
          <w:tcPr>
            <w:tcW w:w="1191" w:type="dxa"/>
            <w:vAlign w:val="center"/>
          </w:tcPr>
          <w:p w14:paraId="3F3F761F" w14:textId="77777777" w:rsidR="00982CFD" w:rsidRPr="00B12644" w:rsidRDefault="008F3E38" w:rsidP="00B12644">
            <w:pPr>
              <w:jc w:val="center"/>
              <w:rPr>
                <w:b/>
                <w:color w:val="425EA9" w:themeColor="accent5" w:themeShade="BF"/>
                <w:u w:val="single"/>
              </w:rPr>
            </w:pPr>
            <w:r>
              <w:rPr>
                <w:b/>
                <w:color w:val="425EA9" w:themeColor="accent5" w:themeShade="BF"/>
                <w:u w:val="single"/>
              </w:rPr>
              <w:t>8</w:t>
            </w:r>
          </w:p>
        </w:tc>
      </w:tr>
      <w:tr w:rsidR="00982CFD" w:rsidRPr="00B20F2E" w14:paraId="136E9B4E" w14:textId="77777777" w:rsidTr="00B12644">
        <w:trPr>
          <w:trHeight w:val="686"/>
        </w:trPr>
        <w:tc>
          <w:tcPr>
            <w:tcW w:w="4438" w:type="dxa"/>
            <w:vAlign w:val="center"/>
          </w:tcPr>
          <w:p w14:paraId="1756F330" w14:textId="77777777" w:rsidR="00881BC1" w:rsidRPr="00B20F2E" w:rsidRDefault="00881BC1" w:rsidP="00881BC1">
            <w:pPr>
              <w:jc w:val="both"/>
              <w:rPr>
                <w:color w:val="auto"/>
                <w:lang w:bidi="tr-TR"/>
              </w:rPr>
            </w:pPr>
            <w:r w:rsidRPr="00B20F2E">
              <w:rPr>
                <w:color w:val="auto"/>
                <w:lang w:bidi="tr-TR"/>
              </w:rPr>
              <w:t>Eğiticilerin eğitimi programları kapsamında eğitim alan öğretim elemanı sayısı</w:t>
            </w:r>
          </w:p>
        </w:tc>
        <w:tc>
          <w:tcPr>
            <w:tcW w:w="1002" w:type="dxa"/>
            <w:vAlign w:val="center"/>
          </w:tcPr>
          <w:p w14:paraId="7DBC355A" w14:textId="77777777" w:rsidR="00881BC1" w:rsidRPr="00B12644" w:rsidRDefault="008F3E38" w:rsidP="00B12644">
            <w:pPr>
              <w:jc w:val="center"/>
              <w:rPr>
                <w:b/>
                <w:color w:val="425EA9" w:themeColor="accent5" w:themeShade="BF"/>
                <w:u w:val="single"/>
              </w:rPr>
            </w:pPr>
            <w:r>
              <w:rPr>
                <w:b/>
                <w:color w:val="425EA9" w:themeColor="accent5" w:themeShade="BF"/>
                <w:u w:val="single"/>
              </w:rPr>
              <w:t>0</w:t>
            </w:r>
          </w:p>
        </w:tc>
        <w:tc>
          <w:tcPr>
            <w:tcW w:w="1146" w:type="dxa"/>
            <w:vAlign w:val="center"/>
          </w:tcPr>
          <w:p w14:paraId="3857BCE3" w14:textId="77777777" w:rsidR="00881BC1" w:rsidRPr="00B12644" w:rsidRDefault="008F3E38" w:rsidP="00B12644">
            <w:pPr>
              <w:jc w:val="center"/>
              <w:rPr>
                <w:b/>
                <w:color w:val="425EA9" w:themeColor="accent5" w:themeShade="BF"/>
                <w:u w:val="single"/>
              </w:rPr>
            </w:pPr>
            <w:r>
              <w:rPr>
                <w:b/>
                <w:color w:val="425EA9" w:themeColor="accent5" w:themeShade="BF"/>
                <w:u w:val="single"/>
              </w:rPr>
              <w:t>0</w:t>
            </w:r>
          </w:p>
        </w:tc>
        <w:tc>
          <w:tcPr>
            <w:tcW w:w="1146" w:type="dxa"/>
            <w:vAlign w:val="center"/>
          </w:tcPr>
          <w:p w14:paraId="18F62403" w14:textId="77777777" w:rsidR="00881BC1" w:rsidRPr="00B12644" w:rsidRDefault="008F3E38" w:rsidP="00B12644">
            <w:pPr>
              <w:jc w:val="center"/>
              <w:rPr>
                <w:b/>
                <w:color w:val="425EA9" w:themeColor="accent5" w:themeShade="BF"/>
                <w:u w:val="single"/>
              </w:rPr>
            </w:pPr>
            <w:r>
              <w:rPr>
                <w:b/>
                <w:color w:val="425EA9" w:themeColor="accent5" w:themeShade="BF"/>
                <w:u w:val="single"/>
              </w:rPr>
              <w:t>0</w:t>
            </w:r>
          </w:p>
        </w:tc>
        <w:tc>
          <w:tcPr>
            <w:tcW w:w="1191" w:type="dxa"/>
            <w:vAlign w:val="center"/>
          </w:tcPr>
          <w:p w14:paraId="35D04EDF" w14:textId="77777777" w:rsidR="00881BC1" w:rsidRPr="00B12644" w:rsidRDefault="008F3E38" w:rsidP="00B12644">
            <w:pPr>
              <w:jc w:val="center"/>
              <w:rPr>
                <w:b/>
                <w:color w:val="425EA9" w:themeColor="accent5" w:themeShade="BF"/>
                <w:u w:val="single"/>
              </w:rPr>
            </w:pPr>
            <w:r>
              <w:rPr>
                <w:b/>
                <w:color w:val="425EA9" w:themeColor="accent5" w:themeShade="BF"/>
                <w:u w:val="single"/>
              </w:rPr>
              <w:t>0</w:t>
            </w:r>
          </w:p>
        </w:tc>
      </w:tr>
      <w:tr w:rsidR="00982CFD" w:rsidRPr="00B20F2E" w14:paraId="7D2FC875" w14:textId="77777777" w:rsidTr="00B12644">
        <w:trPr>
          <w:trHeight w:val="192"/>
        </w:trPr>
        <w:tc>
          <w:tcPr>
            <w:tcW w:w="4438" w:type="dxa"/>
            <w:vAlign w:val="center"/>
          </w:tcPr>
          <w:p w14:paraId="1548AE18" w14:textId="77777777" w:rsidR="00881BC1" w:rsidRPr="00B20F2E" w:rsidRDefault="00881BC1" w:rsidP="00881BC1">
            <w:pPr>
              <w:jc w:val="both"/>
              <w:rPr>
                <w:color w:val="auto"/>
                <w:lang w:bidi="tr-TR"/>
              </w:rPr>
            </w:pPr>
            <w:r w:rsidRPr="00B20F2E">
              <w:rPr>
                <w:color w:val="auto"/>
                <w:lang w:bidi="tr-TR"/>
              </w:rPr>
              <w:t>Ders veren kadrolu öğretim elemanlarının haftalık ders saati sayısının iki dönemlik ortalaması</w:t>
            </w:r>
            <w:r w:rsidR="007D30F6">
              <w:rPr>
                <w:rStyle w:val="DipnotBavurusu"/>
                <w:color w:val="auto"/>
                <w:lang w:bidi="tr-TR"/>
              </w:rPr>
              <w:footnoteReference w:id="7"/>
            </w:r>
          </w:p>
        </w:tc>
        <w:tc>
          <w:tcPr>
            <w:tcW w:w="1002" w:type="dxa"/>
            <w:vAlign w:val="center"/>
          </w:tcPr>
          <w:p w14:paraId="204B8F62" w14:textId="77777777" w:rsidR="00881BC1" w:rsidRPr="00B12644" w:rsidRDefault="00E42B33" w:rsidP="00B12644">
            <w:pPr>
              <w:jc w:val="center"/>
              <w:rPr>
                <w:b/>
                <w:color w:val="425EA9" w:themeColor="accent5" w:themeShade="BF"/>
                <w:u w:val="single"/>
              </w:rPr>
            </w:pPr>
            <w:r>
              <w:rPr>
                <w:b/>
                <w:color w:val="425EA9" w:themeColor="accent5" w:themeShade="BF"/>
                <w:u w:val="single"/>
              </w:rPr>
              <w:t>3,72</w:t>
            </w:r>
          </w:p>
        </w:tc>
        <w:tc>
          <w:tcPr>
            <w:tcW w:w="1146" w:type="dxa"/>
            <w:vAlign w:val="center"/>
          </w:tcPr>
          <w:p w14:paraId="0DC87314" w14:textId="77777777" w:rsidR="00881BC1" w:rsidRPr="00B12644" w:rsidRDefault="00E42B33" w:rsidP="00B12644">
            <w:pPr>
              <w:jc w:val="center"/>
              <w:rPr>
                <w:b/>
                <w:color w:val="425EA9" w:themeColor="accent5" w:themeShade="BF"/>
                <w:u w:val="single"/>
              </w:rPr>
            </w:pPr>
            <w:r>
              <w:rPr>
                <w:b/>
                <w:color w:val="425EA9" w:themeColor="accent5" w:themeShade="BF"/>
                <w:u w:val="single"/>
              </w:rPr>
              <w:t>3,34</w:t>
            </w:r>
          </w:p>
        </w:tc>
        <w:tc>
          <w:tcPr>
            <w:tcW w:w="1146" w:type="dxa"/>
            <w:vAlign w:val="center"/>
          </w:tcPr>
          <w:p w14:paraId="5DF37CE3" w14:textId="77777777" w:rsidR="00881BC1" w:rsidRPr="00B12644" w:rsidRDefault="00E42B33" w:rsidP="00B12644">
            <w:pPr>
              <w:jc w:val="center"/>
              <w:rPr>
                <w:b/>
                <w:color w:val="425EA9" w:themeColor="accent5" w:themeShade="BF"/>
                <w:u w:val="single"/>
              </w:rPr>
            </w:pPr>
            <w:r>
              <w:rPr>
                <w:b/>
                <w:color w:val="425EA9" w:themeColor="accent5" w:themeShade="BF"/>
                <w:u w:val="single"/>
              </w:rPr>
              <w:t>3,22</w:t>
            </w:r>
          </w:p>
        </w:tc>
        <w:tc>
          <w:tcPr>
            <w:tcW w:w="1191" w:type="dxa"/>
            <w:vAlign w:val="center"/>
          </w:tcPr>
          <w:p w14:paraId="610AFA43" w14:textId="77777777" w:rsidR="00881BC1" w:rsidRPr="00B12644" w:rsidRDefault="00E42B33" w:rsidP="00B12644">
            <w:pPr>
              <w:jc w:val="center"/>
              <w:rPr>
                <w:b/>
                <w:color w:val="425EA9" w:themeColor="accent5" w:themeShade="BF"/>
                <w:u w:val="single"/>
              </w:rPr>
            </w:pPr>
            <w:r>
              <w:rPr>
                <w:b/>
                <w:color w:val="425EA9" w:themeColor="accent5" w:themeShade="BF"/>
                <w:u w:val="single"/>
              </w:rPr>
              <w:t>3,27</w:t>
            </w:r>
          </w:p>
        </w:tc>
      </w:tr>
      <w:tr w:rsidR="00982CFD" w14:paraId="54701E2A" w14:textId="77777777" w:rsidTr="00B12644">
        <w:trPr>
          <w:trHeight w:val="385"/>
        </w:trPr>
        <w:tc>
          <w:tcPr>
            <w:tcW w:w="4438" w:type="dxa"/>
            <w:vAlign w:val="center"/>
          </w:tcPr>
          <w:p w14:paraId="2D2A34D4" w14:textId="77777777" w:rsidR="00881BC1" w:rsidRPr="00E7020D" w:rsidRDefault="00881BC1" w:rsidP="00982CFD">
            <w:pPr>
              <w:jc w:val="both"/>
              <w:rPr>
                <w:color w:val="auto"/>
                <w:lang w:bidi="tr-TR"/>
              </w:rPr>
            </w:pPr>
            <w:r w:rsidRPr="00B20F2E">
              <w:rPr>
                <w:color w:val="auto"/>
                <w:lang w:bidi="tr-TR"/>
              </w:rPr>
              <w:t xml:space="preserve">Programda ders veren Ders Saat Ücretli(DSÜ) öğretim elemanlarının haftalık ders saati </w:t>
            </w:r>
            <w:r w:rsidR="00982CFD" w:rsidRPr="00B20F2E">
              <w:rPr>
                <w:color w:val="auto"/>
                <w:lang w:bidi="tr-TR"/>
              </w:rPr>
              <w:t>sayısının iki dönemlik ortalaması</w:t>
            </w:r>
          </w:p>
        </w:tc>
        <w:tc>
          <w:tcPr>
            <w:tcW w:w="1002" w:type="dxa"/>
            <w:vAlign w:val="center"/>
          </w:tcPr>
          <w:p w14:paraId="47397A76" w14:textId="77777777" w:rsidR="00881BC1" w:rsidRPr="00B12644" w:rsidRDefault="008F3E38" w:rsidP="00B12644">
            <w:pPr>
              <w:jc w:val="center"/>
              <w:rPr>
                <w:b/>
                <w:color w:val="425EA9" w:themeColor="accent5" w:themeShade="BF"/>
                <w:u w:val="single"/>
              </w:rPr>
            </w:pPr>
            <w:r>
              <w:rPr>
                <w:b/>
                <w:color w:val="425EA9" w:themeColor="accent5" w:themeShade="BF"/>
                <w:u w:val="single"/>
              </w:rPr>
              <w:t>0</w:t>
            </w:r>
          </w:p>
        </w:tc>
        <w:tc>
          <w:tcPr>
            <w:tcW w:w="1146" w:type="dxa"/>
            <w:vAlign w:val="center"/>
          </w:tcPr>
          <w:p w14:paraId="031BEBB8" w14:textId="77777777" w:rsidR="00881BC1" w:rsidRPr="00B12644" w:rsidRDefault="00E42B33" w:rsidP="00B12644">
            <w:pPr>
              <w:jc w:val="center"/>
              <w:rPr>
                <w:b/>
                <w:color w:val="425EA9" w:themeColor="accent5" w:themeShade="BF"/>
                <w:u w:val="single"/>
              </w:rPr>
            </w:pPr>
            <w:r>
              <w:rPr>
                <w:b/>
                <w:color w:val="425EA9" w:themeColor="accent5" w:themeShade="BF"/>
                <w:u w:val="single"/>
              </w:rPr>
              <w:t>1,5</w:t>
            </w:r>
          </w:p>
        </w:tc>
        <w:tc>
          <w:tcPr>
            <w:tcW w:w="1146" w:type="dxa"/>
            <w:vAlign w:val="center"/>
          </w:tcPr>
          <w:p w14:paraId="612EA611" w14:textId="77777777" w:rsidR="00881BC1" w:rsidRPr="00B12644" w:rsidRDefault="008F3E38" w:rsidP="00B12644">
            <w:pPr>
              <w:jc w:val="center"/>
              <w:rPr>
                <w:b/>
                <w:color w:val="425EA9" w:themeColor="accent5" w:themeShade="BF"/>
                <w:u w:val="single"/>
              </w:rPr>
            </w:pPr>
            <w:r>
              <w:rPr>
                <w:b/>
                <w:color w:val="425EA9" w:themeColor="accent5" w:themeShade="BF"/>
                <w:u w:val="single"/>
              </w:rPr>
              <w:t>0</w:t>
            </w:r>
          </w:p>
        </w:tc>
        <w:tc>
          <w:tcPr>
            <w:tcW w:w="1191" w:type="dxa"/>
            <w:vAlign w:val="center"/>
          </w:tcPr>
          <w:p w14:paraId="55A5CB2B" w14:textId="77777777" w:rsidR="00881BC1" w:rsidRPr="00B12644" w:rsidRDefault="008F3E38" w:rsidP="00B12644">
            <w:pPr>
              <w:jc w:val="center"/>
              <w:rPr>
                <w:b/>
                <w:color w:val="425EA9" w:themeColor="accent5" w:themeShade="BF"/>
                <w:u w:val="single"/>
              </w:rPr>
            </w:pPr>
            <w:r>
              <w:rPr>
                <w:b/>
                <w:color w:val="425EA9" w:themeColor="accent5" w:themeShade="BF"/>
                <w:u w:val="single"/>
              </w:rPr>
              <w:t>0</w:t>
            </w:r>
          </w:p>
        </w:tc>
      </w:tr>
      <w:tr w:rsidR="00982CFD" w14:paraId="5CE35664" w14:textId="77777777" w:rsidTr="00982CFD">
        <w:trPr>
          <w:trHeight w:val="385"/>
        </w:trPr>
        <w:tc>
          <w:tcPr>
            <w:tcW w:w="4438" w:type="dxa"/>
          </w:tcPr>
          <w:p w14:paraId="6C422086" w14:textId="77777777" w:rsidR="00881BC1" w:rsidRPr="00E7020D" w:rsidRDefault="00881BC1" w:rsidP="00D9685F">
            <w:pPr>
              <w:rPr>
                <w:color w:val="auto"/>
                <w:lang w:bidi="tr-TR"/>
              </w:rPr>
            </w:pPr>
          </w:p>
        </w:tc>
        <w:tc>
          <w:tcPr>
            <w:tcW w:w="1002" w:type="dxa"/>
          </w:tcPr>
          <w:p w14:paraId="3FE6AAC4" w14:textId="77777777" w:rsidR="00881BC1" w:rsidRDefault="00881BC1" w:rsidP="00D9685F">
            <w:pPr>
              <w:jc w:val="both"/>
              <w:rPr>
                <w:b/>
                <w:i/>
                <w:color w:val="425EA9" w:themeColor="accent5" w:themeShade="BF"/>
                <w:u w:val="single"/>
              </w:rPr>
            </w:pPr>
          </w:p>
        </w:tc>
        <w:tc>
          <w:tcPr>
            <w:tcW w:w="1146" w:type="dxa"/>
          </w:tcPr>
          <w:p w14:paraId="0F32053C" w14:textId="77777777" w:rsidR="00881BC1" w:rsidRDefault="00881BC1" w:rsidP="00D9685F">
            <w:pPr>
              <w:jc w:val="both"/>
              <w:rPr>
                <w:b/>
                <w:i/>
                <w:color w:val="425EA9" w:themeColor="accent5" w:themeShade="BF"/>
                <w:u w:val="single"/>
              </w:rPr>
            </w:pPr>
          </w:p>
        </w:tc>
        <w:tc>
          <w:tcPr>
            <w:tcW w:w="1146" w:type="dxa"/>
          </w:tcPr>
          <w:p w14:paraId="0CFF9515" w14:textId="77777777" w:rsidR="00881BC1" w:rsidRDefault="00881BC1" w:rsidP="00D9685F">
            <w:pPr>
              <w:jc w:val="both"/>
              <w:rPr>
                <w:b/>
                <w:i/>
                <w:color w:val="425EA9" w:themeColor="accent5" w:themeShade="BF"/>
                <w:u w:val="single"/>
              </w:rPr>
            </w:pPr>
          </w:p>
        </w:tc>
        <w:tc>
          <w:tcPr>
            <w:tcW w:w="1191" w:type="dxa"/>
          </w:tcPr>
          <w:p w14:paraId="440708A4" w14:textId="77777777" w:rsidR="00881BC1" w:rsidRDefault="00881BC1" w:rsidP="00D9685F">
            <w:pPr>
              <w:jc w:val="both"/>
              <w:rPr>
                <w:b/>
                <w:i/>
                <w:color w:val="425EA9" w:themeColor="accent5" w:themeShade="BF"/>
                <w:u w:val="single"/>
              </w:rPr>
            </w:pPr>
          </w:p>
        </w:tc>
      </w:tr>
      <w:tr w:rsidR="00982CFD" w14:paraId="581211B4" w14:textId="77777777" w:rsidTr="00982CFD">
        <w:trPr>
          <w:trHeight w:val="385"/>
        </w:trPr>
        <w:tc>
          <w:tcPr>
            <w:tcW w:w="4438" w:type="dxa"/>
          </w:tcPr>
          <w:p w14:paraId="187619DD" w14:textId="77777777" w:rsidR="00881BC1" w:rsidRDefault="00881BC1" w:rsidP="00D9685F">
            <w:pPr>
              <w:rPr>
                <w:color w:val="auto"/>
                <w:lang w:bidi="tr-TR"/>
              </w:rPr>
            </w:pPr>
          </w:p>
        </w:tc>
        <w:tc>
          <w:tcPr>
            <w:tcW w:w="1002" w:type="dxa"/>
          </w:tcPr>
          <w:p w14:paraId="05CAFD78" w14:textId="77777777" w:rsidR="00881BC1" w:rsidRDefault="00881BC1" w:rsidP="00D9685F">
            <w:pPr>
              <w:jc w:val="both"/>
              <w:rPr>
                <w:b/>
                <w:i/>
                <w:color w:val="425EA9" w:themeColor="accent5" w:themeShade="BF"/>
                <w:u w:val="single"/>
              </w:rPr>
            </w:pPr>
          </w:p>
        </w:tc>
        <w:tc>
          <w:tcPr>
            <w:tcW w:w="1146" w:type="dxa"/>
          </w:tcPr>
          <w:p w14:paraId="576A9153" w14:textId="77777777" w:rsidR="00881BC1" w:rsidRDefault="00881BC1" w:rsidP="00D9685F">
            <w:pPr>
              <w:jc w:val="both"/>
              <w:rPr>
                <w:b/>
                <w:i/>
                <w:color w:val="425EA9" w:themeColor="accent5" w:themeShade="BF"/>
                <w:u w:val="single"/>
              </w:rPr>
            </w:pPr>
          </w:p>
        </w:tc>
        <w:tc>
          <w:tcPr>
            <w:tcW w:w="1146" w:type="dxa"/>
          </w:tcPr>
          <w:p w14:paraId="2E5607DA" w14:textId="77777777" w:rsidR="00881BC1" w:rsidRDefault="00881BC1" w:rsidP="00D9685F">
            <w:pPr>
              <w:jc w:val="both"/>
              <w:rPr>
                <w:b/>
                <w:i/>
                <w:color w:val="425EA9" w:themeColor="accent5" w:themeShade="BF"/>
                <w:u w:val="single"/>
              </w:rPr>
            </w:pPr>
          </w:p>
        </w:tc>
        <w:tc>
          <w:tcPr>
            <w:tcW w:w="1191" w:type="dxa"/>
          </w:tcPr>
          <w:p w14:paraId="357802D9" w14:textId="77777777" w:rsidR="00881BC1" w:rsidRDefault="00881BC1" w:rsidP="00D9685F">
            <w:pPr>
              <w:jc w:val="both"/>
              <w:rPr>
                <w:b/>
                <w:i/>
                <w:color w:val="425EA9" w:themeColor="accent5" w:themeShade="BF"/>
                <w:u w:val="single"/>
              </w:rPr>
            </w:pPr>
          </w:p>
        </w:tc>
      </w:tr>
    </w:tbl>
    <w:p w14:paraId="483DFC2F" w14:textId="77777777" w:rsidR="00881BC1" w:rsidRPr="00545079" w:rsidRDefault="00881BC1" w:rsidP="00E7020D">
      <w:pPr>
        <w:jc w:val="both"/>
        <w:rPr>
          <w:b/>
          <w:i/>
          <w:color w:val="425EA9" w:themeColor="accent5" w:themeShade="BF"/>
          <w:u w:val="single"/>
        </w:rPr>
      </w:pPr>
    </w:p>
    <w:p w14:paraId="0D007018" w14:textId="77777777" w:rsidR="00545079" w:rsidRDefault="00545079" w:rsidP="00545079">
      <w:pPr>
        <w:rPr>
          <w:lang w:bidi="tr-TR"/>
        </w:rPr>
      </w:pPr>
    </w:p>
    <w:p w14:paraId="64D8F41A" w14:textId="77777777" w:rsidR="00982CFD" w:rsidRDefault="00982CFD" w:rsidP="00545079">
      <w:pPr>
        <w:rPr>
          <w:lang w:bidi="tr-TR"/>
        </w:rPr>
      </w:pPr>
    </w:p>
    <w:p w14:paraId="721969CD" w14:textId="77777777" w:rsidR="00982CFD" w:rsidRDefault="00982CFD" w:rsidP="00545079">
      <w:pPr>
        <w:rPr>
          <w:lang w:bidi="tr-TR"/>
        </w:rPr>
      </w:pPr>
    </w:p>
    <w:p w14:paraId="53FCCDF0" w14:textId="77777777" w:rsidR="00982CFD" w:rsidRDefault="00982CFD" w:rsidP="00545079">
      <w:pPr>
        <w:rPr>
          <w:lang w:bidi="tr-TR"/>
        </w:rPr>
      </w:pPr>
    </w:p>
    <w:p w14:paraId="247562C1" w14:textId="77777777" w:rsidR="00982CFD" w:rsidRDefault="00982CFD" w:rsidP="00545079">
      <w:pPr>
        <w:rPr>
          <w:lang w:bidi="tr-TR"/>
        </w:rPr>
      </w:pPr>
    </w:p>
    <w:p w14:paraId="465A558A" w14:textId="77777777" w:rsidR="00982CFD" w:rsidRDefault="00982CFD" w:rsidP="00545079">
      <w:pPr>
        <w:rPr>
          <w:lang w:bidi="tr-TR"/>
        </w:rPr>
      </w:pPr>
    </w:p>
    <w:p w14:paraId="1290574B" w14:textId="77777777" w:rsidR="00982CFD" w:rsidRDefault="00982CFD" w:rsidP="00545079">
      <w:pPr>
        <w:rPr>
          <w:lang w:bidi="tr-TR"/>
        </w:rPr>
      </w:pPr>
    </w:p>
    <w:p w14:paraId="467188A6" w14:textId="77777777" w:rsidR="00E4217D" w:rsidRDefault="00E4217D" w:rsidP="00545079">
      <w:pPr>
        <w:rPr>
          <w:lang w:bidi="tr-TR"/>
        </w:rPr>
      </w:pPr>
    </w:p>
    <w:p w14:paraId="0C942F2F" w14:textId="77777777" w:rsidR="00FA051D" w:rsidRPr="00FA051D" w:rsidRDefault="00CE2811" w:rsidP="00545079">
      <w:pPr>
        <w:rPr>
          <w:b/>
          <w:color w:val="00B0F0"/>
        </w:rPr>
      </w:pPr>
      <w:r w:rsidRPr="00CE2811">
        <w:rPr>
          <w:b/>
          <w:color w:val="000000" w:themeColor="text1"/>
          <w:sz w:val="24"/>
        </w:rPr>
        <w:lastRenderedPageBreak/>
        <w:t>A</w:t>
      </w:r>
      <w:r>
        <w:rPr>
          <w:lang w:bidi="tr-TR"/>
        </w:rPr>
        <w:t xml:space="preserve">. </w:t>
      </w:r>
      <w:r w:rsidR="00FA051D" w:rsidRPr="00FA051D">
        <w:rPr>
          <w:b/>
          <w:color w:val="000000" w:themeColor="text1"/>
          <w:sz w:val="24"/>
        </w:rPr>
        <w:t>LİDERLİK, YÖNETİM ve KALİTE</w:t>
      </w:r>
    </w:p>
    <w:p w14:paraId="2BE2E09D" w14:textId="77777777" w:rsidR="00FA051D" w:rsidRPr="00CE2811" w:rsidRDefault="00FA051D" w:rsidP="00FA051D">
      <w:pPr>
        <w:jc w:val="both"/>
        <w:rPr>
          <w:b/>
          <w:i/>
          <w:color w:val="425EA9" w:themeColor="accent5" w:themeShade="BF"/>
          <w:u w:val="single"/>
        </w:rPr>
      </w:pPr>
      <w:r w:rsidRPr="00CE2811">
        <w:rPr>
          <w:b/>
          <w:i/>
          <w:color w:val="425EA9" w:themeColor="accent5" w:themeShade="BF"/>
          <w:u w:val="single"/>
        </w:rPr>
        <w:t xml:space="preserve">A.1. </w:t>
      </w:r>
      <w:r w:rsidR="00CE2811" w:rsidRPr="00CE2811">
        <w:rPr>
          <w:b/>
          <w:i/>
          <w:color w:val="425EA9" w:themeColor="accent5" w:themeShade="BF"/>
          <w:u w:val="single"/>
        </w:rPr>
        <w:t>Yönetim</w:t>
      </w:r>
      <w:r w:rsidRPr="00CE2811">
        <w:rPr>
          <w:b/>
          <w:i/>
          <w:color w:val="425EA9" w:themeColor="accent5" w:themeShade="BF"/>
          <w:u w:val="single"/>
        </w:rPr>
        <w:t xml:space="preserve"> ve Kalite</w:t>
      </w:r>
    </w:p>
    <w:p w14:paraId="39CFA5E7" w14:textId="77777777" w:rsidR="003A0D31" w:rsidRDefault="003A0D31" w:rsidP="003A0D31">
      <w:pPr>
        <w:jc w:val="both"/>
        <w:rPr>
          <w:color w:val="000000" w:themeColor="text1"/>
        </w:rPr>
      </w:pPr>
      <w:r>
        <w:rPr>
          <w:color w:val="000000" w:themeColor="text1"/>
        </w:rPr>
        <w:t>Avrupa Birliği ve Uluslararası İlişkiler Enstitüsü</w:t>
      </w:r>
      <w:r w:rsidR="00264025">
        <w:rPr>
          <w:color w:val="000000" w:themeColor="text1"/>
        </w:rPr>
        <w:t xml:space="preserve"> (ABU)</w:t>
      </w:r>
      <w:r>
        <w:rPr>
          <w:color w:val="000000" w:themeColor="text1"/>
        </w:rPr>
        <w:t xml:space="preserve">, </w:t>
      </w:r>
      <w:r w:rsidRPr="003A0D31">
        <w:rPr>
          <w:color w:val="000000" w:themeColor="text1"/>
        </w:rPr>
        <w:t xml:space="preserve">ilgili mevzuat </w:t>
      </w:r>
      <w:r>
        <w:rPr>
          <w:color w:val="000000" w:themeColor="text1"/>
        </w:rPr>
        <w:t>(</w:t>
      </w:r>
      <w:r>
        <w:rPr>
          <w:b/>
          <w:color w:val="000000" w:themeColor="text1"/>
        </w:rPr>
        <w:t xml:space="preserve">KANIT A.1.1, KANIT </w:t>
      </w:r>
      <w:r w:rsidR="005F7596">
        <w:rPr>
          <w:b/>
          <w:color w:val="000000" w:themeColor="text1"/>
        </w:rPr>
        <w:t>A.</w:t>
      </w:r>
      <w:r>
        <w:rPr>
          <w:b/>
          <w:color w:val="000000" w:themeColor="text1"/>
        </w:rPr>
        <w:t xml:space="preserve">1.2) </w:t>
      </w:r>
      <w:r>
        <w:rPr>
          <w:color w:val="000000" w:themeColor="text1"/>
        </w:rPr>
        <w:t>ve Başkent Üniversitesi Kalite Güvence Sistemi ve Stratejik Yönetim Modeli esasları çerçevesinde (</w:t>
      </w:r>
      <w:r>
        <w:rPr>
          <w:b/>
          <w:color w:val="000000" w:themeColor="text1"/>
        </w:rPr>
        <w:t>KANIT A.1.</w:t>
      </w:r>
      <w:r w:rsidR="004B7617">
        <w:rPr>
          <w:b/>
          <w:color w:val="000000" w:themeColor="text1"/>
        </w:rPr>
        <w:t>3</w:t>
      </w:r>
      <w:r>
        <w:rPr>
          <w:b/>
          <w:color w:val="000000" w:themeColor="text1"/>
        </w:rPr>
        <w:t>, KANIT A.1.</w:t>
      </w:r>
      <w:r w:rsidR="004B7617">
        <w:rPr>
          <w:b/>
          <w:color w:val="000000" w:themeColor="text1"/>
        </w:rPr>
        <w:t>4</w:t>
      </w:r>
      <w:r>
        <w:rPr>
          <w:b/>
          <w:color w:val="000000" w:themeColor="text1"/>
        </w:rPr>
        <w:t>)</w:t>
      </w:r>
      <w:r>
        <w:rPr>
          <w:color w:val="000000" w:themeColor="text1"/>
        </w:rPr>
        <w:t xml:space="preserve">, Başkent Üniversitesi Rektörlüğü’ne bağlı olarak yönetilmektedir. </w:t>
      </w:r>
      <w:r w:rsidR="004B7617">
        <w:rPr>
          <w:color w:val="000000" w:themeColor="text1"/>
        </w:rPr>
        <w:t>Üniversite’nin vizyon ve misyonuna uyumlu olarak geliştirilen kurumsal değerler ve yaklaşımlar doğrultusunda (</w:t>
      </w:r>
      <w:r w:rsidR="004B7617">
        <w:rPr>
          <w:b/>
          <w:color w:val="000000" w:themeColor="text1"/>
        </w:rPr>
        <w:t xml:space="preserve">KANIT A.1.5) </w:t>
      </w:r>
      <w:r w:rsidR="004B7617">
        <w:rPr>
          <w:color w:val="000000" w:themeColor="text1"/>
        </w:rPr>
        <w:t>Enstitü iç yönetimi Enstitü Müdürü, Enstitü Müdür Yardımcısı, Enstitü Kurulu, Enstitü Yönetim Kurulu ve Enstitü Müdürüne bağlı olarak çalışan altı Komisyon’dan (Kalite Komisyonu; Eğitim-Öğretim ve Ölçme-Değerlendirme Komisyonu; Araştırma-Geliştirme ve Strateji Komisyonu; Toplumsal Katkı Komisyonu; İç Değerlendirme Komisyonu ve Mezunlarla İletişim Komisyonu) oluşmaktadır (</w:t>
      </w:r>
      <w:r w:rsidR="004B7617">
        <w:rPr>
          <w:b/>
          <w:color w:val="000000" w:themeColor="text1"/>
        </w:rPr>
        <w:t>KANIT A.1.</w:t>
      </w:r>
      <w:r w:rsidR="00DD7B45">
        <w:rPr>
          <w:b/>
          <w:color w:val="000000" w:themeColor="text1"/>
        </w:rPr>
        <w:t>6</w:t>
      </w:r>
      <w:r w:rsidR="004B7617">
        <w:rPr>
          <w:b/>
          <w:color w:val="000000" w:themeColor="text1"/>
        </w:rPr>
        <w:t>, KANIT A.1.</w:t>
      </w:r>
      <w:r w:rsidR="00DD7B45">
        <w:rPr>
          <w:b/>
          <w:color w:val="000000" w:themeColor="text1"/>
        </w:rPr>
        <w:t>7</w:t>
      </w:r>
      <w:r w:rsidR="004B7617">
        <w:rPr>
          <w:b/>
          <w:color w:val="000000" w:themeColor="text1"/>
        </w:rPr>
        <w:t>, KANIT A.1.</w:t>
      </w:r>
      <w:r w:rsidR="00DD7B45">
        <w:rPr>
          <w:b/>
          <w:color w:val="000000" w:themeColor="text1"/>
        </w:rPr>
        <w:t>8, KANIT A.1.9</w:t>
      </w:r>
      <w:r w:rsidR="004B7617">
        <w:rPr>
          <w:color w:val="000000" w:themeColor="text1"/>
        </w:rPr>
        <w:t xml:space="preserve">). </w:t>
      </w:r>
      <w:r w:rsidR="00DD7B45">
        <w:rPr>
          <w:color w:val="000000" w:themeColor="text1"/>
        </w:rPr>
        <w:t>İlgili iç ve dış paydaşların katılımı ile oluşturulan komisyonların etkili ve iyileştirici faaliyetlerde bulunabilmesi için ulusal ve uluslararası üniversitelerde ve kurumlarda görev yapan temsilciler tarafından oluşturulan Enstitü Danışma Kurulu’nun görüş ve önerileri belli aralıklarla alınmaktadır (</w:t>
      </w:r>
      <w:r w:rsidR="00DD7B45">
        <w:rPr>
          <w:b/>
          <w:color w:val="000000" w:themeColor="text1"/>
        </w:rPr>
        <w:t>KANIT A.1.10)</w:t>
      </w:r>
      <w:r w:rsidR="005F7596">
        <w:rPr>
          <w:color w:val="000000" w:themeColor="text1"/>
        </w:rPr>
        <w:t>.</w:t>
      </w:r>
    </w:p>
    <w:p w14:paraId="6E1C519A" w14:textId="77777777" w:rsidR="005F7596" w:rsidRDefault="00264025" w:rsidP="003A0D31">
      <w:pPr>
        <w:jc w:val="both"/>
        <w:rPr>
          <w:color w:val="000000" w:themeColor="text1"/>
        </w:rPr>
      </w:pPr>
      <w:r>
        <w:rPr>
          <w:color w:val="000000" w:themeColor="text1"/>
        </w:rPr>
        <w:t xml:space="preserve">ABU bünyesinde yer alan komisyonların (Mezunlarla İletişim Komisyonu hariç) tamamında Enstitü’nün yüksek lisans ve doktora </w:t>
      </w:r>
      <w:r w:rsidR="007D7FE4">
        <w:rPr>
          <w:color w:val="000000" w:themeColor="text1"/>
        </w:rPr>
        <w:t>programlarına kayıtlı öğrenciler yer almaktadır</w:t>
      </w:r>
      <w:r w:rsidR="006C41EC">
        <w:rPr>
          <w:color w:val="000000" w:themeColor="text1"/>
        </w:rPr>
        <w:t xml:space="preserve"> (</w:t>
      </w:r>
      <w:r w:rsidR="006C41EC">
        <w:rPr>
          <w:b/>
          <w:color w:val="000000" w:themeColor="text1"/>
        </w:rPr>
        <w:t>KANIT A.1.9</w:t>
      </w:r>
      <w:r w:rsidR="006C41EC">
        <w:rPr>
          <w:color w:val="000000" w:themeColor="text1"/>
        </w:rPr>
        <w:t>)</w:t>
      </w:r>
      <w:r w:rsidR="007D7FE4">
        <w:rPr>
          <w:color w:val="000000" w:themeColor="text1"/>
        </w:rPr>
        <w:t>. Böylelikle komisyonlar içinde ve arasında çeşitli paydaşların yer aldığı çok sesli bir yönetim mantığı oluşturulması amaçlanmaktadır. Komisyonların</w:t>
      </w:r>
      <w:r w:rsidR="006C41EC">
        <w:rPr>
          <w:color w:val="000000" w:themeColor="text1"/>
        </w:rPr>
        <w:t xml:space="preserve"> ilgili</w:t>
      </w:r>
      <w:r w:rsidR="007D7FE4">
        <w:rPr>
          <w:color w:val="000000" w:themeColor="text1"/>
        </w:rPr>
        <w:t xml:space="preserve"> paydaşlarla uyum içinde çalışabilmesi için, Kalite Komisyonu ve İç Değerlendirme Komisyonu bünyesinde </w:t>
      </w:r>
      <w:r w:rsidR="006C41EC">
        <w:rPr>
          <w:color w:val="000000" w:themeColor="text1"/>
        </w:rPr>
        <w:t>Üniversite’nin Kalite Güvence Birimi’nde görev yapan uzmanlar da yer almaktadır (</w:t>
      </w:r>
      <w:r w:rsidR="006C41EC">
        <w:rPr>
          <w:b/>
          <w:color w:val="000000" w:themeColor="text1"/>
        </w:rPr>
        <w:t>KANIT A.1.9</w:t>
      </w:r>
      <w:r w:rsidR="006C41EC">
        <w:rPr>
          <w:color w:val="000000" w:themeColor="text1"/>
        </w:rPr>
        <w:t>).</w:t>
      </w:r>
    </w:p>
    <w:p w14:paraId="4F73741C" w14:textId="77777777" w:rsidR="006C41EC" w:rsidRPr="002B09E6" w:rsidRDefault="006C41EC" w:rsidP="002B09E6">
      <w:pPr>
        <w:jc w:val="both"/>
        <w:rPr>
          <w:color w:val="000000" w:themeColor="text1"/>
        </w:rPr>
      </w:pPr>
      <w:r>
        <w:rPr>
          <w:color w:val="000000" w:themeColor="text1"/>
        </w:rPr>
        <w:t>Enstitü’nün hedeflerinin belirlenmesi aşamasında ve araştırma-geliştirme ve eğitim-öğretim alanında iyileştirme faaliyetlerine kararların alınmasında ilgili tüm paydaşların katılımını sağlamak amacıyla 2022 yılının Mart ayı içinde iki toplantı yapılmıştır. Araştırma-Geliştirme ve Strateji Komisyonu ile Eğitim-Öğretim ve Ölçme-Değerlendirme Komisyonu ile yapılan ortak toplantı ile Enstitü bünyesinde hâlihazırda açık olan programlar ile yeni açılması hedeflenen programların müfredat ve niteliğine yönelik konular görüşülmüştür (</w:t>
      </w:r>
      <w:r>
        <w:rPr>
          <w:b/>
          <w:color w:val="000000" w:themeColor="text1"/>
        </w:rPr>
        <w:t>KANIT A.1.11)</w:t>
      </w:r>
      <w:r>
        <w:rPr>
          <w:color w:val="000000" w:themeColor="text1"/>
        </w:rPr>
        <w:t xml:space="preserve">. </w:t>
      </w:r>
      <w:r w:rsidR="005E15FD">
        <w:rPr>
          <w:color w:val="000000" w:themeColor="text1"/>
        </w:rPr>
        <w:t>Bu toplantıda görüşülen konu ve alınan kararların Enstitü’nün uluslararasılaşma, eğitimde mükemmellik ve bilimsel derinlik hedefleri ile uyumunu gözetebilmek için Enstitü Danışma Kurulu ile bir toplantı yapılmıştır (</w:t>
      </w:r>
      <w:r w:rsidR="005E15FD">
        <w:rPr>
          <w:b/>
          <w:color w:val="000000" w:themeColor="text1"/>
        </w:rPr>
        <w:t>KANIT A.1.12)</w:t>
      </w:r>
      <w:r w:rsidR="009D0494">
        <w:rPr>
          <w:color w:val="000000" w:themeColor="text1"/>
        </w:rPr>
        <w:t>.</w:t>
      </w:r>
      <w:r w:rsidR="002B09E6">
        <w:rPr>
          <w:color w:val="000000" w:themeColor="text1"/>
        </w:rPr>
        <w:t xml:space="preserve"> Enstitü Danışma Kurulu’nun özellikle üzerinde durduğu burs imkânlarının araştırılması ve artırılması tavsiyesi üzerine, </w:t>
      </w:r>
      <w:r w:rsidR="002B09E6" w:rsidRPr="002B09E6">
        <w:rPr>
          <w:color w:val="000000" w:themeColor="text1"/>
        </w:rPr>
        <w:t>2022-2023 Akademik Yılı için bir burslu kısmi zamanlı araştırma görevlisi Enstitü’nün kalite ve akreditasyon işlerine</w:t>
      </w:r>
      <w:r w:rsidR="002B09E6">
        <w:rPr>
          <w:color w:val="000000" w:themeColor="text1"/>
        </w:rPr>
        <w:t xml:space="preserve"> de</w:t>
      </w:r>
      <w:r w:rsidR="002B09E6" w:rsidRPr="002B09E6">
        <w:rPr>
          <w:color w:val="000000" w:themeColor="text1"/>
        </w:rPr>
        <w:t xml:space="preserve"> destek vermesi amacıyla göreve başlam</w:t>
      </w:r>
      <w:r w:rsidR="002B09E6">
        <w:rPr>
          <w:color w:val="000000" w:themeColor="text1"/>
        </w:rPr>
        <w:t>ıştır (</w:t>
      </w:r>
      <w:r w:rsidR="002B09E6">
        <w:rPr>
          <w:b/>
          <w:color w:val="000000" w:themeColor="text1"/>
        </w:rPr>
        <w:t>KANIT A.1.13</w:t>
      </w:r>
      <w:r w:rsidR="002B09E6">
        <w:rPr>
          <w:color w:val="000000" w:themeColor="text1"/>
        </w:rPr>
        <w:t>).</w:t>
      </w:r>
    </w:p>
    <w:p w14:paraId="1B3A370F" w14:textId="77777777" w:rsidR="009D0494" w:rsidRDefault="009D0494" w:rsidP="003A0D31">
      <w:pPr>
        <w:jc w:val="both"/>
        <w:rPr>
          <w:color w:val="000000" w:themeColor="text1"/>
        </w:rPr>
      </w:pPr>
      <w:r>
        <w:rPr>
          <w:color w:val="000000" w:themeColor="text1"/>
        </w:rPr>
        <w:t>Komisyonlar oluşturulurken tüm paydaşların ve komisyon üyelerinin</w:t>
      </w:r>
      <w:r w:rsidR="007C6F4C">
        <w:rPr>
          <w:color w:val="000000" w:themeColor="text1"/>
        </w:rPr>
        <w:t xml:space="preserve"> uzmanlık alanlarının yanı sıra</w:t>
      </w:r>
      <w:r>
        <w:rPr>
          <w:color w:val="000000" w:themeColor="text1"/>
        </w:rPr>
        <w:t xml:space="preserve"> akademik ve idari iş yükleri göz önün</w:t>
      </w:r>
      <w:r w:rsidR="007C6F4C">
        <w:rPr>
          <w:color w:val="000000" w:themeColor="text1"/>
        </w:rPr>
        <w:t>d</w:t>
      </w:r>
      <w:r>
        <w:rPr>
          <w:color w:val="000000" w:themeColor="text1"/>
        </w:rPr>
        <w:t>e</w:t>
      </w:r>
      <w:r w:rsidR="007C6F4C">
        <w:rPr>
          <w:color w:val="000000" w:themeColor="text1"/>
        </w:rPr>
        <w:t xml:space="preserve"> bulundurulmuştur.</w:t>
      </w:r>
      <w:r>
        <w:rPr>
          <w:color w:val="000000" w:themeColor="text1"/>
        </w:rPr>
        <w:t xml:space="preserve"> </w:t>
      </w:r>
      <w:r w:rsidR="007C6F4C">
        <w:rPr>
          <w:color w:val="000000" w:themeColor="text1"/>
        </w:rPr>
        <w:t>Komisyon üyelerinin iş yüklerinin dengeli olarak dağıtılması ile hem</w:t>
      </w:r>
      <w:r>
        <w:rPr>
          <w:color w:val="000000" w:themeColor="text1"/>
        </w:rPr>
        <w:t xml:space="preserve"> komisyonların etkin</w:t>
      </w:r>
      <w:r w:rsidR="007C6F4C">
        <w:rPr>
          <w:color w:val="000000" w:themeColor="text1"/>
        </w:rPr>
        <w:t xml:space="preserve"> çalışma düzeyinin artırılması ve kurumsal motivasyonun sağlanması, hem yetki paylaşımlarının eşit biçimde dağılması hem de</w:t>
      </w:r>
      <w:r>
        <w:rPr>
          <w:color w:val="000000" w:themeColor="text1"/>
        </w:rPr>
        <w:t xml:space="preserve"> </w:t>
      </w:r>
      <w:r w:rsidR="007C6F4C">
        <w:rPr>
          <w:color w:val="000000" w:themeColor="text1"/>
        </w:rPr>
        <w:t xml:space="preserve">fazla iş yükünün yaratabileceği stres ve olumsuzlukların önlenmesi amaçlanmıştır. Bu kapsamda Enstitü Müdürü, Enstitü </w:t>
      </w:r>
      <w:r w:rsidR="007C6F4C">
        <w:rPr>
          <w:color w:val="000000" w:themeColor="text1"/>
        </w:rPr>
        <w:lastRenderedPageBreak/>
        <w:t>Müdür Yardımcı ve Enstitü Sekreteri dışındaki tüm iç ve dış paydaşlar</w:t>
      </w:r>
      <w:r w:rsidR="00E80BE1">
        <w:rPr>
          <w:color w:val="000000" w:themeColor="text1"/>
        </w:rPr>
        <w:t xml:space="preserve"> uzmanlık alanları doğrultusunda</w:t>
      </w:r>
      <w:r w:rsidR="007C6F4C">
        <w:rPr>
          <w:color w:val="000000" w:themeColor="text1"/>
        </w:rPr>
        <w:t xml:space="preserve"> en fazla </w:t>
      </w:r>
      <w:r w:rsidR="000A5289">
        <w:rPr>
          <w:color w:val="000000" w:themeColor="text1"/>
        </w:rPr>
        <w:t>üç</w:t>
      </w:r>
      <w:r w:rsidR="007C6F4C">
        <w:rPr>
          <w:color w:val="000000" w:themeColor="text1"/>
        </w:rPr>
        <w:t xml:space="preserve"> komisyon görevi ile sınırlı tutulmuştur (</w:t>
      </w:r>
      <w:r w:rsidR="007C6F4C">
        <w:rPr>
          <w:b/>
          <w:color w:val="000000" w:themeColor="text1"/>
        </w:rPr>
        <w:t>KANIT A.1.9</w:t>
      </w:r>
      <w:r w:rsidR="007C6F4C">
        <w:rPr>
          <w:color w:val="000000" w:themeColor="text1"/>
        </w:rPr>
        <w:t>).</w:t>
      </w:r>
    </w:p>
    <w:p w14:paraId="235EE89B" w14:textId="77777777" w:rsidR="007C6F4C" w:rsidRDefault="007C6F4C" w:rsidP="003A0D31">
      <w:pPr>
        <w:jc w:val="both"/>
        <w:rPr>
          <w:color w:val="000000" w:themeColor="text1"/>
        </w:rPr>
      </w:pPr>
      <w:r>
        <w:rPr>
          <w:color w:val="000000" w:themeColor="text1"/>
        </w:rPr>
        <w:t>Enstitü’nün yönetim modelinin sürdürülebilir ve sürekli iyileştirme anlayışına uygun biçimde işleyebilmesi için 2021-2022 Akademik Yılı Bahar yarıyılından itibaren dört adet P</w:t>
      </w:r>
      <w:r w:rsidR="00A82123">
        <w:rPr>
          <w:color w:val="000000" w:themeColor="text1"/>
        </w:rPr>
        <w:t>U</w:t>
      </w:r>
      <w:r>
        <w:rPr>
          <w:color w:val="000000" w:themeColor="text1"/>
        </w:rPr>
        <w:t>K</w:t>
      </w:r>
      <w:r w:rsidR="00A82123">
        <w:rPr>
          <w:color w:val="000000" w:themeColor="text1"/>
        </w:rPr>
        <w:t>Ö</w:t>
      </w:r>
      <w:r>
        <w:rPr>
          <w:color w:val="000000" w:themeColor="text1"/>
        </w:rPr>
        <w:t xml:space="preserve"> </w:t>
      </w:r>
      <w:r w:rsidR="00F17AD7">
        <w:rPr>
          <w:color w:val="000000" w:themeColor="text1"/>
        </w:rPr>
        <w:t>çevrimi (Araştırma Geliştirme P</w:t>
      </w:r>
      <w:r w:rsidR="00A82123">
        <w:rPr>
          <w:color w:val="000000" w:themeColor="text1"/>
        </w:rPr>
        <w:t>U</w:t>
      </w:r>
      <w:r w:rsidR="00F17AD7">
        <w:rPr>
          <w:color w:val="000000" w:themeColor="text1"/>
        </w:rPr>
        <w:t>K</w:t>
      </w:r>
      <w:r w:rsidR="00A82123">
        <w:rPr>
          <w:color w:val="000000" w:themeColor="text1"/>
        </w:rPr>
        <w:t>Ö</w:t>
      </w:r>
      <w:r w:rsidR="00F17AD7">
        <w:rPr>
          <w:color w:val="000000" w:themeColor="text1"/>
        </w:rPr>
        <w:t xml:space="preserve"> çevrimi; Toplumsal Katkı P</w:t>
      </w:r>
      <w:r w:rsidR="00A82123">
        <w:rPr>
          <w:color w:val="000000" w:themeColor="text1"/>
        </w:rPr>
        <w:t>U</w:t>
      </w:r>
      <w:r w:rsidR="00F17AD7">
        <w:rPr>
          <w:color w:val="000000" w:themeColor="text1"/>
        </w:rPr>
        <w:t>K</w:t>
      </w:r>
      <w:r w:rsidR="00A82123">
        <w:rPr>
          <w:color w:val="000000" w:themeColor="text1"/>
        </w:rPr>
        <w:t>Ö</w:t>
      </w:r>
      <w:r w:rsidR="00F17AD7">
        <w:rPr>
          <w:color w:val="000000" w:themeColor="text1"/>
        </w:rPr>
        <w:t xml:space="preserve"> çevrimi, Kalite Güvence Sistemi P</w:t>
      </w:r>
      <w:r w:rsidR="00A82123">
        <w:rPr>
          <w:color w:val="000000" w:themeColor="text1"/>
        </w:rPr>
        <w:t>U</w:t>
      </w:r>
      <w:r w:rsidR="00F17AD7">
        <w:rPr>
          <w:color w:val="000000" w:themeColor="text1"/>
        </w:rPr>
        <w:t>K</w:t>
      </w:r>
      <w:r w:rsidR="00A82123">
        <w:rPr>
          <w:color w:val="000000" w:themeColor="text1"/>
        </w:rPr>
        <w:t>Ö</w:t>
      </w:r>
      <w:r w:rsidR="00F17AD7">
        <w:rPr>
          <w:color w:val="000000" w:themeColor="text1"/>
        </w:rPr>
        <w:t xml:space="preserve"> çevrimi; Eğitim-Öğretim P</w:t>
      </w:r>
      <w:r w:rsidR="00A82123">
        <w:rPr>
          <w:color w:val="000000" w:themeColor="text1"/>
        </w:rPr>
        <w:t>U</w:t>
      </w:r>
      <w:r w:rsidR="00F17AD7">
        <w:rPr>
          <w:color w:val="000000" w:themeColor="text1"/>
        </w:rPr>
        <w:t>K</w:t>
      </w:r>
      <w:r w:rsidR="00A82123">
        <w:rPr>
          <w:color w:val="000000" w:themeColor="text1"/>
        </w:rPr>
        <w:t>Ö</w:t>
      </w:r>
      <w:r w:rsidR="00F17AD7">
        <w:rPr>
          <w:color w:val="000000" w:themeColor="text1"/>
        </w:rPr>
        <w:t xml:space="preserve"> çevrimi) oluşturulmuştur (</w:t>
      </w:r>
      <w:r w:rsidR="00F17AD7">
        <w:rPr>
          <w:b/>
          <w:color w:val="000000" w:themeColor="text1"/>
        </w:rPr>
        <w:t>KANIT 1.1</w:t>
      </w:r>
      <w:r w:rsidR="002B09E6">
        <w:rPr>
          <w:b/>
          <w:color w:val="000000" w:themeColor="text1"/>
        </w:rPr>
        <w:t>4</w:t>
      </w:r>
      <w:r w:rsidR="00F17AD7">
        <w:rPr>
          <w:color w:val="000000" w:themeColor="text1"/>
        </w:rPr>
        <w:t>). P</w:t>
      </w:r>
      <w:r w:rsidR="00A82123">
        <w:rPr>
          <w:color w:val="000000" w:themeColor="text1"/>
        </w:rPr>
        <w:t>U</w:t>
      </w:r>
      <w:r w:rsidR="00F17AD7">
        <w:rPr>
          <w:color w:val="000000" w:themeColor="text1"/>
        </w:rPr>
        <w:t>K</w:t>
      </w:r>
      <w:r w:rsidR="00A82123">
        <w:rPr>
          <w:color w:val="000000" w:themeColor="text1"/>
        </w:rPr>
        <w:t>Ö</w:t>
      </w:r>
      <w:r w:rsidR="00F17AD7">
        <w:rPr>
          <w:color w:val="000000" w:themeColor="text1"/>
        </w:rPr>
        <w:t xml:space="preserve"> çevrimi kapsamında görev tanımları, ilgili mevzuatlar, yapılacak olan işlemler, ilgili paydaşlar ve süreç şemaları belirlenmiş ve Enstitü web sayfasından paylaşılmıştır (</w:t>
      </w:r>
      <w:r w:rsidR="00F17AD7">
        <w:rPr>
          <w:b/>
          <w:color w:val="000000" w:themeColor="text1"/>
        </w:rPr>
        <w:t>KANIT 1.1</w:t>
      </w:r>
      <w:r w:rsidR="002B09E6">
        <w:rPr>
          <w:b/>
          <w:color w:val="000000" w:themeColor="text1"/>
        </w:rPr>
        <w:t>5</w:t>
      </w:r>
      <w:r w:rsidR="00F17AD7">
        <w:rPr>
          <w:b/>
          <w:color w:val="000000" w:themeColor="text1"/>
        </w:rPr>
        <w:t>)</w:t>
      </w:r>
      <w:r w:rsidR="00F17AD7">
        <w:rPr>
          <w:color w:val="000000" w:themeColor="text1"/>
        </w:rPr>
        <w:t>.</w:t>
      </w:r>
    </w:p>
    <w:p w14:paraId="0B0E57F5" w14:textId="77777777" w:rsidR="00F17AD7" w:rsidRDefault="00F17AD7" w:rsidP="003A0D31">
      <w:pPr>
        <w:jc w:val="both"/>
        <w:rPr>
          <w:b/>
          <w:color w:val="000000" w:themeColor="text1"/>
        </w:rPr>
      </w:pPr>
      <w:r>
        <w:rPr>
          <w:color w:val="000000" w:themeColor="text1"/>
        </w:rPr>
        <w:t xml:space="preserve">Enstitümüzün Üniversite Stratejik Planı’nda öngörülen hedeflere katkısı, Üniversitemizin en üst yönetim heyeti ile (Rektör ve Yardımcıları) düzenli aralıklarla yapılan toplantılarda müzakere edilmekte, bu çerçevede alınacak eylemler ve sonuçları </w:t>
      </w:r>
      <w:r w:rsidRPr="001C4B11">
        <w:rPr>
          <w:color w:val="000000" w:themeColor="text1"/>
        </w:rPr>
        <w:t>FARSİS ve STRASİS üzerinden kaydedilmekte ve rapor edilmektedir (</w:t>
      </w:r>
      <w:r w:rsidRPr="001C4B11">
        <w:rPr>
          <w:b/>
          <w:color w:val="000000" w:themeColor="text1"/>
        </w:rPr>
        <w:t>KANIT</w:t>
      </w:r>
      <w:r w:rsidRPr="001C4B11">
        <w:rPr>
          <w:color w:val="000000" w:themeColor="text1"/>
        </w:rPr>
        <w:t xml:space="preserve"> </w:t>
      </w:r>
      <w:r w:rsidRPr="001C4B11">
        <w:rPr>
          <w:b/>
          <w:color w:val="000000" w:themeColor="text1"/>
        </w:rPr>
        <w:t>A.1.1</w:t>
      </w:r>
      <w:r w:rsidR="002B09E6" w:rsidRPr="001C4B11">
        <w:rPr>
          <w:b/>
          <w:color w:val="000000" w:themeColor="text1"/>
        </w:rPr>
        <w:t>6</w:t>
      </w:r>
      <w:r w:rsidR="00E80BE1" w:rsidRPr="001C4B11">
        <w:rPr>
          <w:b/>
          <w:color w:val="000000" w:themeColor="text1"/>
        </w:rPr>
        <w:t>, KANIT 1.1.1</w:t>
      </w:r>
      <w:r w:rsidR="002B09E6" w:rsidRPr="001C4B11">
        <w:rPr>
          <w:b/>
          <w:color w:val="000000" w:themeColor="text1"/>
        </w:rPr>
        <w:t>7</w:t>
      </w:r>
      <w:r w:rsidRPr="001C4B11">
        <w:rPr>
          <w:b/>
          <w:color w:val="000000" w:themeColor="text1"/>
        </w:rPr>
        <w:t xml:space="preserve">). </w:t>
      </w:r>
      <w:r w:rsidRPr="001C4B11">
        <w:rPr>
          <w:color w:val="000000" w:themeColor="text1"/>
        </w:rPr>
        <w:t>Enstitüler müdürleri, bazı durumlarda Müdür Yardımcıları ve Enstitü sekreterlerinin de katılımıyla, çeşitli hususlarda politika kararına varabilmek ve uygulamalarda yekpareliği sağlamak amacıyla Koordinasyon toplantıları yapmaktadır (</w:t>
      </w:r>
      <w:r w:rsidRPr="001C4B11">
        <w:rPr>
          <w:b/>
          <w:color w:val="000000" w:themeColor="text1"/>
        </w:rPr>
        <w:t>KANIT A.1.1</w:t>
      </w:r>
      <w:r w:rsidR="002B09E6" w:rsidRPr="001C4B11">
        <w:rPr>
          <w:b/>
          <w:color w:val="000000" w:themeColor="text1"/>
        </w:rPr>
        <w:t>8</w:t>
      </w:r>
      <w:r w:rsidRPr="001C4B11">
        <w:rPr>
          <w:b/>
          <w:color w:val="000000" w:themeColor="text1"/>
        </w:rPr>
        <w:t xml:space="preserve">). </w:t>
      </w:r>
      <w:r w:rsidRPr="001C4B11">
        <w:rPr>
          <w:color w:val="000000" w:themeColor="text1"/>
        </w:rPr>
        <w:t xml:space="preserve">Eğitim-öğretim süreçlerinin gidişatı ile ilgili Anabilim Dalı ve Yüksek Lisans ve Doktora öğrencileriyle ayrı ayrı toplantılar yapılmakta, öneriler değerlendirildikten sonra eylem alınmaktadır </w:t>
      </w:r>
      <w:r w:rsidRPr="001C4B11">
        <w:rPr>
          <w:b/>
          <w:color w:val="000000" w:themeColor="text1"/>
        </w:rPr>
        <w:t>(KANIT A.1.1</w:t>
      </w:r>
      <w:r w:rsidR="002B09E6" w:rsidRPr="001C4B11">
        <w:rPr>
          <w:b/>
          <w:color w:val="000000" w:themeColor="text1"/>
        </w:rPr>
        <w:t>9</w:t>
      </w:r>
      <w:r w:rsidRPr="001C4B11">
        <w:rPr>
          <w:b/>
          <w:color w:val="000000" w:themeColor="text1"/>
        </w:rPr>
        <w:t xml:space="preserve">). </w:t>
      </w:r>
      <w:r w:rsidRPr="001C4B11">
        <w:rPr>
          <w:color w:val="000000" w:themeColor="text1"/>
        </w:rPr>
        <w:t xml:space="preserve">Yıllık Faaliyet Raporları web sayfamızda yayınlanmakta ve Anabilim dalı ile paylaşılmaktadır </w:t>
      </w:r>
      <w:r w:rsidRPr="001C4B11">
        <w:rPr>
          <w:b/>
          <w:color w:val="000000" w:themeColor="text1"/>
        </w:rPr>
        <w:t>(KANIT</w:t>
      </w:r>
      <w:r w:rsidRPr="001C4B11">
        <w:rPr>
          <w:color w:val="000000" w:themeColor="text1"/>
        </w:rPr>
        <w:t xml:space="preserve"> </w:t>
      </w:r>
      <w:r w:rsidRPr="001C4B11">
        <w:rPr>
          <w:b/>
          <w:color w:val="000000" w:themeColor="text1"/>
        </w:rPr>
        <w:t>A.1.</w:t>
      </w:r>
      <w:r w:rsidR="002B09E6" w:rsidRPr="001C4B11">
        <w:rPr>
          <w:b/>
          <w:color w:val="000000" w:themeColor="text1"/>
        </w:rPr>
        <w:t>20</w:t>
      </w:r>
      <w:r w:rsidRPr="001C4B11">
        <w:rPr>
          <w:b/>
          <w:color w:val="000000" w:themeColor="text1"/>
        </w:rPr>
        <w:t xml:space="preserve">). </w:t>
      </w:r>
      <w:r w:rsidRPr="001C4B11">
        <w:rPr>
          <w:color w:val="000000" w:themeColor="text1"/>
        </w:rPr>
        <w:t xml:space="preserve">Kalite Güvence Sisteminin anlaşılması ve tam anlamıyla uygulanması için Rektörlüğümüz nezdinde kurulan ilgili birim tarafından düzenli bilgilendirme toplantıları ve kılavuzluk yapılmaktadır </w:t>
      </w:r>
      <w:r w:rsidRPr="001C4B11">
        <w:rPr>
          <w:b/>
          <w:color w:val="000000" w:themeColor="text1"/>
        </w:rPr>
        <w:t>(KANIT A.1.</w:t>
      </w:r>
      <w:r w:rsidR="00E80BE1" w:rsidRPr="001C4B11">
        <w:rPr>
          <w:b/>
          <w:color w:val="000000" w:themeColor="text1"/>
        </w:rPr>
        <w:t>2</w:t>
      </w:r>
      <w:r w:rsidR="002B09E6" w:rsidRPr="001C4B11">
        <w:rPr>
          <w:b/>
          <w:color w:val="000000" w:themeColor="text1"/>
        </w:rPr>
        <w:t>1</w:t>
      </w:r>
      <w:r w:rsidRPr="001C4B11">
        <w:rPr>
          <w:b/>
          <w:color w:val="000000" w:themeColor="text1"/>
        </w:rPr>
        <w:t>).</w:t>
      </w:r>
    </w:p>
    <w:p w14:paraId="4050F6B8" w14:textId="77777777" w:rsidR="00767FAE" w:rsidRDefault="00767FAE" w:rsidP="00767FAE">
      <w:pPr>
        <w:jc w:val="both"/>
        <w:rPr>
          <w:color w:val="000000" w:themeColor="text1"/>
        </w:rPr>
      </w:pPr>
      <w:r>
        <w:rPr>
          <w:color w:val="000000" w:themeColor="text1"/>
        </w:rPr>
        <w:t xml:space="preserve">“Şeffaflık ve hesap verebilirlik” Enstitümüzün benimsediği değerler arasındadır ve bu durum web sayfamızda ilan edilmiştir </w:t>
      </w:r>
      <w:r>
        <w:rPr>
          <w:b/>
          <w:color w:val="000000" w:themeColor="text1"/>
        </w:rPr>
        <w:t>(KANIT A.1.22</w:t>
      </w:r>
      <w:r w:rsidRPr="003A27D4">
        <w:rPr>
          <w:b/>
          <w:color w:val="000000" w:themeColor="text1"/>
        </w:rPr>
        <w:t>)</w:t>
      </w:r>
      <w:r>
        <w:rPr>
          <w:color w:val="000000" w:themeColor="text1"/>
        </w:rPr>
        <w:t xml:space="preserve">. Bu çerçevede Enstitümüz bütün iş ve işlemleri, eğer varsa özel nedenleri ve sonuçlarıyla birlikte ilgili paydaşlar ve kamuyu ile paylaşmaktadır. Lisansüstü programlara kayıtlı öğrencilerin uyması beklenen kurallar ve öneriler, soru ve sorunlar için iletişim noktaları ve Enstitü tanıtım kitapçığı daha ilk kayıt sırasında bir dosya içinde öğrencilerle paylaşılmakta ve ayrıca web sayfasından duyurulmaktadır </w:t>
      </w:r>
      <w:r>
        <w:rPr>
          <w:b/>
          <w:color w:val="000000" w:themeColor="text1"/>
        </w:rPr>
        <w:t>(KANIT A.1.23</w:t>
      </w:r>
      <w:r w:rsidRPr="003A27D4">
        <w:rPr>
          <w:b/>
          <w:color w:val="000000" w:themeColor="text1"/>
        </w:rPr>
        <w:t>)</w:t>
      </w:r>
      <w:r>
        <w:rPr>
          <w:color w:val="000000" w:themeColor="text1"/>
        </w:rPr>
        <w:t xml:space="preserve">. Keza ilgili mevzuat, PUKÖ çevrimleri, süreç semaları, süreçlerin çeşitli aşamalarında doldurulması gereken formlar güncellenen web sayfasında kolayca erişilebilecek şekilde yer almaktadır </w:t>
      </w:r>
      <w:r>
        <w:rPr>
          <w:b/>
          <w:color w:val="000000" w:themeColor="text1"/>
        </w:rPr>
        <w:t>(KANIT A.1.24</w:t>
      </w:r>
      <w:r w:rsidRPr="003A27D4">
        <w:rPr>
          <w:b/>
          <w:color w:val="000000" w:themeColor="text1"/>
        </w:rPr>
        <w:t>)</w:t>
      </w:r>
      <w:r>
        <w:rPr>
          <w:color w:val="000000" w:themeColor="text1"/>
        </w:rPr>
        <w:t xml:space="preserve">. Programların tanıtımı, içeriği, dersler, gereklilikleri, işleme ve ölçme değerlendirme yöntemleri gibi hususların yer aldığı Bilgi Paketi güncel, gerçek ve Türkçe-İngilizce versiyonları tutarlıdır </w:t>
      </w:r>
      <w:r w:rsidRPr="003A27D4">
        <w:rPr>
          <w:b/>
          <w:color w:val="000000" w:themeColor="text1"/>
        </w:rPr>
        <w:t>(KANIT A.1.</w:t>
      </w:r>
      <w:r>
        <w:rPr>
          <w:b/>
          <w:color w:val="000000" w:themeColor="text1"/>
        </w:rPr>
        <w:t>25</w:t>
      </w:r>
      <w:r w:rsidRPr="003A27D4">
        <w:rPr>
          <w:b/>
          <w:color w:val="000000" w:themeColor="text1"/>
        </w:rPr>
        <w:t>)</w:t>
      </w:r>
      <w:r>
        <w:rPr>
          <w:color w:val="000000" w:themeColor="text1"/>
        </w:rPr>
        <w:t>. Akademik takvim, her dönem açılan dersler ve ders programı, yeterlilik sınavları, İngilizce yeterlilik sınav sonuçları, mülakat tarih, yer ve sonuçları, kesin kayıt ve burs hakkı kazananların listesi mülakat puanlarıyla birlikte web sayfamızdan duyurulmaktadır</w:t>
      </w:r>
      <w:r w:rsidRPr="003A27D4">
        <w:rPr>
          <w:b/>
          <w:color w:val="000000" w:themeColor="text1"/>
        </w:rPr>
        <w:t xml:space="preserve"> (KANIT A.1.</w:t>
      </w:r>
      <w:r>
        <w:rPr>
          <w:b/>
          <w:color w:val="000000" w:themeColor="text1"/>
        </w:rPr>
        <w:t>24</w:t>
      </w:r>
      <w:r w:rsidRPr="003A27D4">
        <w:rPr>
          <w:b/>
          <w:color w:val="000000" w:themeColor="text1"/>
        </w:rPr>
        <w:t>)</w:t>
      </w:r>
      <w:r>
        <w:rPr>
          <w:color w:val="000000" w:themeColor="text1"/>
        </w:rPr>
        <w:t xml:space="preserve">. Tamamlanan tezler, etkinlikler, öğrenci yayınları her yıl güncellenerek web sayfasından yayınlanmaktadır </w:t>
      </w:r>
      <w:r>
        <w:rPr>
          <w:b/>
          <w:color w:val="000000" w:themeColor="text1"/>
        </w:rPr>
        <w:t>(KANIT A.1.26</w:t>
      </w:r>
      <w:r w:rsidRPr="00126408">
        <w:rPr>
          <w:b/>
          <w:color w:val="000000" w:themeColor="text1"/>
        </w:rPr>
        <w:t>)</w:t>
      </w:r>
      <w:r>
        <w:rPr>
          <w:color w:val="000000" w:themeColor="text1"/>
        </w:rPr>
        <w:t xml:space="preserve">. Enstitü yönetimi Yıllık Faaliyet Raporunu her yıl güncelleyerek Güz dönemi başında hem ABD ve Rektörlükle paylaşmakta hem de web sayfasından yayınlamaktadır </w:t>
      </w:r>
      <w:r w:rsidRPr="00126408">
        <w:rPr>
          <w:b/>
          <w:color w:val="000000" w:themeColor="text1"/>
        </w:rPr>
        <w:t>(KA</w:t>
      </w:r>
      <w:r>
        <w:rPr>
          <w:b/>
          <w:color w:val="000000" w:themeColor="text1"/>
        </w:rPr>
        <w:t>NIT A.1.20</w:t>
      </w:r>
      <w:r w:rsidRPr="00126408">
        <w:rPr>
          <w:b/>
          <w:color w:val="000000" w:themeColor="text1"/>
        </w:rPr>
        <w:t>)</w:t>
      </w:r>
      <w:r>
        <w:rPr>
          <w:color w:val="000000" w:themeColor="text1"/>
        </w:rPr>
        <w:t>.</w:t>
      </w:r>
    </w:p>
    <w:p w14:paraId="7D15CAD4" w14:textId="77777777" w:rsidR="001C4B11" w:rsidRDefault="001C4B11" w:rsidP="003A0D31">
      <w:pPr>
        <w:jc w:val="both"/>
        <w:rPr>
          <w:b/>
          <w:color w:val="000000" w:themeColor="text1"/>
        </w:rPr>
      </w:pPr>
    </w:p>
    <w:p w14:paraId="48132CFD" w14:textId="77777777" w:rsidR="003A0D31" w:rsidRDefault="003A0D31" w:rsidP="003A0D31">
      <w:pPr>
        <w:jc w:val="both"/>
        <w:rPr>
          <w:b/>
          <w:color w:val="000000" w:themeColor="text1"/>
        </w:rPr>
      </w:pPr>
      <w:r>
        <w:rPr>
          <w:b/>
          <w:color w:val="000000" w:themeColor="text1"/>
        </w:rPr>
        <w:lastRenderedPageBreak/>
        <w:t>KANITLAR:</w:t>
      </w:r>
    </w:p>
    <w:p w14:paraId="22B1B70F" w14:textId="77777777" w:rsidR="003A0D31" w:rsidRDefault="003A0D31" w:rsidP="00B20F2E">
      <w:pPr>
        <w:contextualSpacing/>
        <w:jc w:val="both"/>
        <w:rPr>
          <w:color w:val="000000" w:themeColor="text1"/>
        </w:rPr>
      </w:pPr>
      <w:r>
        <w:rPr>
          <w:color w:val="000000" w:themeColor="text1"/>
        </w:rPr>
        <w:t>A.1.1: MEVZUAT-YÖNETMELİKLER:</w:t>
      </w:r>
    </w:p>
    <w:p w14:paraId="16C8896D" w14:textId="77777777" w:rsidR="003A0D31" w:rsidRDefault="005822B1" w:rsidP="00B20F2E">
      <w:pPr>
        <w:contextualSpacing/>
        <w:jc w:val="both"/>
        <w:rPr>
          <w:color w:val="000000" w:themeColor="text1"/>
        </w:rPr>
      </w:pPr>
      <w:hyperlink r:id="rId9" w:history="1">
        <w:r w:rsidR="003A0D31" w:rsidRPr="00E01476">
          <w:rPr>
            <w:rStyle w:val="Kpr"/>
          </w:rPr>
          <w:t>http://abu.baskent.edu.tr/kw/menu_icerik.php?birim=945&amp;menu_id=33</w:t>
        </w:r>
      </w:hyperlink>
    </w:p>
    <w:p w14:paraId="264CDF4F" w14:textId="77777777" w:rsidR="003A0D31" w:rsidRDefault="003A0D31" w:rsidP="00B20F2E">
      <w:pPr>
        <w:contextualSpacing/>
        <w:jc w:val="both"/>
        <w:rPr>
          <w:color w:val="000000" w:themeColor="text1"/>
        </w:rPr>
      </w:pPr>
      <w:r>
        <w:rPr>
          <w:color w:val="000000" w:themeColor="text1"/>
        </w:rPr>
        <w:t>A.1.</w:t>
      </w:r>
      <w:r w:rsidR="00F17AD7">
        <w:rPr>
          <w:color w:val="000000" w:themeColor="text1"/>
        </w:rPr>
        <w:t>2</w:t>
      </w:r>
      <w:r>
        <w:rPr>
          <w:color w:val="000000" w:themeColor="text1"/>
        </w:rPr>
        <w:t>: MEVZUAT-YÖNERGELER:</w:t>
      </w:r>
    </w:p>
    <w:p w14:paraId="6E1FA2D4" w14:textId="77777777" w:rsidR="003A0D31" w:rsidRDefault="005822B1" w:rsidP="00B20F2E">
      <w:pPr>
        <w:contextualSpacing/>
        <w:jc w:val="both"/>
        <w:rPr>
          <w:color w:val="000000" w:themeColor="text1"/>
        </w:rPr>
      </w:pPr>
      <w:hyperlink r:id="rId10" w:history="1">
        <w:r w:rsidR="003A0D31" w:rsidRPr="00E01476">
          <w:rPr>
            <w:rStyle w:val="Kpr"/>
          </w:rPr>
          <w:t>http://abu.baskent.edu.tr/kw/menu_icerik.php?birim=945&amp;menu_id=34</w:t>
        </w:r>
      </w:hyperlink>
      <w:r w:rsidR="003A0D31">
        <w:rPr>
          <w:color w:val="000000" w:themeColor="text1"/>
        </w:rPr>
        <w:t xml:space="preserve"> </w:t>
      </w:r>
    </w:p>
    <w:p w14:paraId="4EB683A5" w14:textId="77777777" w:rsidR="00DD7B45" w:rsidRDefault="00DD7B45" w:rsidP="00B20F2E">
      <w:pPr>
        <w:contextualSpacing/>
        <w:jc w:val="both"/>
        <w:rPr>
          <w:color w:val="000000" w:themeColor="text1"/>
        </w:rPr>
      </w:pPr>
      <w:r>
        <w:rPr>
          <w:color w:val="000000" w:themeColor="text1"/>
        </w:rPr>
        <w:t>A.1.3: KURUM KALİ</w:t>
      </w:r>
      <w:r w:rsidR="00F426DF">
        <w:rPr>
          <w:color w:val="000000" w:themeColor="text1"/>
        </w:rPr>
        <w:t>T</w:t>
      </w:r>
      <w:r>
        <w:rPr>
          <w:color w:val="000000" w:themeColor="text1"/>
        </w:rPr>
        <w:t>E GÜVENCE SİSTEMİ:</w:t>
      </w:r>
    </w:p>
    <w:p w14:paraId="4AE528AF" w14:textId="77777777" w:rsidR="00B20F2E" w:rsidRDefault="005822B1" w:rsidP="00B20F2E">
      <w:pPr>
        <w:contextualSpacing/>
        <w:jc w:val="both"/>
        <w:rPr>
          <w:color w:val="000000" w:themeColor="text1"/>
        </w:rPr>
      </w:pPr>
      <w:hyperlink r:id="rId11" w:history="1">
        <w:r w:rsidR="00B20F2E" w:rsidRPr="00B47ACF">
          <w:rPr>
            <w:rStyle w:val="Kpr"/>
          </w:rPr>
          <w:t>http://kgs.baskent.edu.tr/kw/index.php?birim=919&amp;menu_id=48</w:t>
        </w:r>
      </w:hyperlink>
    </w:p>
    <w:p w14:paraId="54568FF3" w14:textId="77777777" w:rsidR="00DD7B45" w:rsidRDefault="00DD7B45" w:rsidP="00B20F2E">
      <w:pPr>
        <w:contextualSpacing/>
        <w:jc w:val="both"/>
        <w:rPr>
          <w:color w:val="000000" w:themeColor="text1"/>
        </w:rPr>
      </w:pPr>
      <w:r>
        <w:rPr>
          <w:color w:val="000000" w:themeColor="text1"/>
        </w:rPr>
        <w:t>A.1.4: KURUM STRATEJİK PLAN:</w:t>
      </w:r>
    </w:p>
    <w:p w14:paraId="17DD36F8" w14:textId="77777777" w:rsidR="00B20F2E" w:rsidRDefault="005822B1" w:rsidP="00B20F2E">
      <w:pPr>
        <w:contextualSpacing/>
        <w:jc w:val="both"/>
        <w:rPr>
          <w:color w:val="000000" w:themeColor="text1"/>
        </w:rPr>
      </w:pPr>
      <w:hyperlink r:id="rId12" w:history="1">
        <w:r w:rsidR="00B20F2E" w:rsidRPr="00B47ACF">
          <w:rPr>
            <w:rStyle w:val="Kpr"/>
          </w:rPr>
          <w:t>https://www.baskent.edu.tr/belgeler/stratejik_plan/Stratejik_Plan_2016-2023-02.pdf?birim=945&amp;menu_id=21</w:t>
        </w:r>
      </w:hyperlink>
    </w:p>
    <w:p w14:paraId="1C928BD5" w14:textId="77777777" w:rsidR="00DD7B45" w:rsidRDefault="00DD7B45" w:rsidP="00B20F2E">
      <w:pPr>
        <w:contextualSpacing/>
        <w:jc w:val="both"/>
        <w:rPr>
          <w:color w:val="000000" w:themeColor="text1"/>
        </w:rPr>
      </w:pPr>
      <w:r>
        <w:rPr>
          <w:color w:val="000000" w:themeColor="text1"/>
        </w:rPr>
        <w:t>A.1.5: KURUM MİSYON, VİZYON VE DEĞERLER:</w:t>
      </w:r>
    </w:p>
    <w:p w14:paraId="3D0B25A6" w14:textId="77777777" w:rsidR="00B20F2E" w:rsidRDefault="005822B1" w:rsidP="00B20F2E">
      <w:pPr>
        <w:contextualSpacing/>
        <w:jc w:val="both"/>
        <w:rPr>
          <w:color w:val="000000" w:themeColor="text1"/>
        </w:rPr>
      </w:pPr>
      <w:hyperlink r:id="rId13" w:history="1">
        <w:r w:rsidR="00B20F2E" w:rsidRPr="001702CC">
          <w:rPr>
            <w:rStyle w:val="Kpr"/>
          </w:rPr>
          <w:t>http://abu.baskent.edu.tr/kw/menu_icerik.php?dil=TR&amp;birim=945&amp;menu_id=2</w:t>
        </w:r>
      </w:hyperlink>
      <w:r w:rsidR="00B20F2E">
        <w:rPr>
          <w:color w:val="000000" w:themeColor="text1"/>
        </w:rPr>
        <w:t xml:space="preserve"> </w:t>
      </w:r>
    </w:p>
    <w:p w14:paraId="6FB01EC7" w14:textId="77777777" w:rsidR="004B7617" w:rsidRDefault="004B7617" w:rsidP="00B20F2E">
      <w:pPr>
        <w:contextualSpacing/>
        <w:jc w:val="both"/>
        <w:rPr>
          <w:color w:val="000000" w:themeColor="text1"/>
        </w:rPr>
      </w:pPr>
      <w:r>
        <w:rPr>
          <w:color w:val="000000" w:themeColor="text1"/>
        </w:rPr>
        <w:t>A.1.</w:t>
      </w:r>
      <w:r w:rsidR="00DD7B45">
        <w:rPr>
          <w:color w:val="000000" w:themeColor="text1"/>
        </w:rPr>
        <w:t>6</w:t>
      </w:r>
      <w:r>
        <w:rPr>
          <w:color w:val="000000" w:themeColor="text1"/>
        </w:rPr>
        <w:t>: ORGANİZASYON ŞEMASI:</w:t>
      </w:r>
    </w:p>
    <w:p w14:paraId="5299B174" w14:textId="77777777" w:rsidR="00B20F2E" w:rsidRDefault="005822B1" w:rsidP="00B20F2E">
      <w:pPr>
        <w:contextualSpacing/>
        <w:jc w:val="both"/>
        <w:rPr>
          <w:color w:val="000000" w:themeColor="text1"/>
        </w:rPr>
      </w:pPr>
      <w:hyperlink r:id="rId14" w:history="1">
        <w:r w:rsidR="00B20F2E" w:rsidRPr="001702CC">
          <w:rPr>
            <w:rStyle w:val="Kpr"/>
          </w:rPr>
          <w:t>http://abu.baskent.edu.tr/kw/upload/945/dosyalar/organizasyon%281%29.pdf?dil=TR&amp;birim=945&amp;menu_id=2</w:t>
        </w:r>
      </w:hyperlink>
      <w:r w:rsidR="00B20F2E">
        <w:rPr>
          <w:color w:val="000000" w:themeColor="text1"/>
        </w:rPr>
        <w:t xml:space="preserve"> </w:t>
      </w:r>
    </w:p>
    <w:p w14:paraId="6D397E0A" w14:textId="77777777" w:rsidR="004B7617" w:rsidRDefault="004B7617" w:rsidP="00B20F2E">
      <w:pPr>
        <w:contextualSpacing/>
        <w:jc w:val="both"/>
        <w:rPr>
          <w:color w:val="000000" w:themeColor="text1"/>
        </w:rPr>
      </w:pPr>
      <w:r>
        <w:rPr>
          <w:color w:val="000000" w:themeColor="text1"/>
        </w:rPr>
        <w:t>A.1.</w:t>
      </w:r>
      <w:r w:rsidR="00DD7B45">
        <w:rPr>
          <w:color w:val="000000" w:themeColor="text1"/>
        </w:rPr>
        <w:t>7</w:t>
      </w:r>
      <w:r w:rsidR="00E80BE1">
        <w:rPr>
          <w:color w:val="000000" w:themeColor="text1"/>
        </w:rPr>
        <w:t>:</w:t>
      </w:r>
      <w:r>
        <w:rPr>
          <w:color w:val="000000" w:themeColor="text1"/>
        </w:rPr>
        <w:t xml:space="preserve"> YÖNETİM</w:t>
      </w:r>
      <w:r w:rsidR="000E14B9">
        <w:rPr>
          <w:color w:val="000000" w:themeColor="text1"/>
        </w:rPr>
        <w:t>:</w:t>
      </w:r>
    </w:p>
    <w:p w14:paraId="51A529BC" w14:textId="77777777" w:rsidR="00B20F2E" w:rsidRDefault="005822B1" w:rsidP="00B20F2E">
      <w:pPr>
        <w:contextualSpacing/>
        <w:jc w:val="both"/>
        <w:rPr>
          <w:color w:val="000000" w:themeColor="text1"/>
        </w:rPr>
      </w:pPr>
      <w:hyperlink r:id="rId15" w:history="1">
        <w:r w:rsidR="00B20F2E" w:rsidRPr="001702CC">
          <w:rPr>
            <w:rStyle w:val="Kpr"/>
          </w:rPr>
          <w:t>http://abu.baskent.edu.tr/kw/menu_icerik.php?dil=TR&amp;birim=945&amp;menu_id=3</w:t>
        </w:r>
      </w:hyperlink>
      <w:r w:rsidR="00B20F2E">
        <w:rPr>
          <w:color w:val="000000" w:themeColor="text1"/>
        </w:rPr>
        <w:t xml:space="preserve"> </w:t>
      </w:r>
    </w:p>
    <w:p w14:paraId="483F04E9" w14:textId="77777777" w:rsidR="004B7617" w:rsidRDefault="004B7617" w:rsidP="00B20F2E">
      <w:pPr>
        <w:contextualSpacing/>
        <w:jc w:val="both"/>
        <w:rPr>
          <w:color w:val="000000" w:themeColor="text1"/>
        </w:rPr>
      </w:pPr>
      <w:r>
        <w:rPr>
          <w:color w:val="000000" w:themeColor="text1"/>
        </w:rPr>
        <w:t>A.1.</w:t>
      </w:r>
      <w:r w:rsidR="00DD7B45">
        <w:rPr>
          <w:color w:val="000000" w:themeColor="text1"/>
        </w:rPr>
        <w:t>8</w:t>
      </w:r>
      <w:r w:rsidR="00E80BE1">
        <w:rPr>
          <w:color w:val="000000" w:themeColor="text1"/>
        </w:rPr>
        <w:t>:</w:t>
      </w:r>
      <w:r>
        <w:rPr>
          <w:color w:val="000000" w:themeColor="text1"/>
        </w:rPr>
        <w:t xml:space="preserve"> KURULLAR</w:t>
      </w:r>
      <w:r w:rsidR="000E14B9">
        <w:rPr>
          <w:color w:val="000000" w:themeColor="text1"/>
        </w:rPr>
        <w:t>:</w:t>
      </w:r>
    </w:p>
    <w:p w14:paraId="34AC42E6" w14:textId="77777777" w:rsidR="00B20F2E" w:rsidRDefault="005822B1" w:rsidP="00B20F2E">
      <w:pPr>
        <w:contextualSpacing/>
        <w:jc w:val="both"/>
        <w:rPr>
          <w:color w:val="000000" w:themeColor="text1"/>
        </w:rPr>
      </w:pPr>
      <w:hyperlink r:id="rId16" w:history="1">
        <w:r w:rsidR="00B20F2E" w:rsidRPr="001702CC">
          <w:rPr>
            <w:rStyle w:val="Kpr"/>
          </w:rPr>
          <w:t>http://abu.baskent.edu.tr/kw/menu_icerik.php?dil=TR&amp;birim=945&amp;menu_id=4</w:t>
        </w:r>
      </w:hyperlink>
      <w:r w:rsidR="00B20F2E">
        <w:rPr>
          <w:color w:val="000000" w:themeColor="text1"/>
        </w:rPr>
        <w:t xml:space="preserve"> </w:t>
      </w:r>
    </w:p>
    <w:p w14:paraId="4F8F4CBE" w14:textId="77777777" w:rsidR="00B20F2E" w:rsidRDefault="004B7617" w:rsidP="00B20F2E">
      <w:pPr>
        <w:contextualSpacing/>
        <w:jc w:val="both"/>
        <w:rPr>
          <w:color w:val="000000" w:themeColor="text1"/>
        </w:rPr>
      </w:pPr>
      <w:r>
        <w:rPr>
          <w:color w:val="000000" w:themeColor="text1"/>
        </w:rPr>
        <w:t>A.1.</w:t>
      </w:r>
      <w:r w:rsidR="00DD7B45">
        <w:rPr>
          <w:color w:val="000000" w:themeColor="text1"/>
        </w:rPr>
        <w:t>9</w:t>
      </w:r>
      <w:r w:rsidR="00E80BE1">
        <w:rPr>
          <w:color w:val="000000" w:themeColor="text1"/>
        </w:rPr>
        <w:t>:</w:t>
      </w:r>
      <w:r>
        <w:rPr>
          <w:color w:val="000000" w:themeColor="text1"/>
        </w:rPr>
        <w:t xml:space="preserve"> KOMİSYONLAR</w:t>
      </w:r>
      <w:r w:rsidR="000E14B9">
        <w:rPr>
          <w:color w:val="000000" w:themeColor="text1"/>
        </w:rPr>
        <w:t>:</w:t>
      </w:r>
      <w:r w:rsidR="00B20F2E">
        <w:rPr>
          <w:color w:val="000000" w:themeColor="text1"/>
        </w:rPr>
        <w:t xml:space="preserve"> </w:t>
      </w:r>
      <w:hyperlink r:id="rId17" w:history="1">
        <w:r w:rsidR="00B20F2E" w:rsidRPr="009155D0">
          <w:rPr>
            <w:rStyle w:val="Kpr"/>
          </w:rPr>
          <w:t>EK-1</w:t>
        </w:r>
      </w:hyperlink>
    </w:p>
    <w:p w14:paraId="477FF109" w14:textId="77777777" w:rsidR="004B7617" w:rsidRDefault="004B7617" w:rsidP="00B20F2E">
      <w:pPr>
        <w:contextualSpacing/>
        <w:jc w:val="both"/>
        <w:rPr>
          <w:color w:val="000000" w:themeColor="text1"/>
        </w:rPr>
      </w:pPr>
      <w:r>
        <w:rPr>
          <w:color w:val="000000" w:themeColor="text1"/>
        </w:rPr>
        <w:t>A.1.</w:t>
      </w:r>
      <w:r w:rsidR="00DD7B45">
        <w:rPr>
          <w:color w:val="000000" w:themeColor="text1"/>
        </w:rPr>
        <w:t>10</w:t>
      </w:r>
      <w:r w:rsidR="00E80BE1">
        <w:rPr>
          <w:color w:val="000000" w:themeColor="text1"/>
        </w:rPr>
        <w:t>:</w:t>
      </w:r>
      <w:r>
        <w:rPr>
          <w:color w:val="000000" w:themeColor="text1"/>
        </w:rPr>
        <w:t xml:space="preserve"> ENSTİTÜ DANIŞMA KURULU</w:t>
      </w:r>
      <w:r w:rsidR="000E14B9">
        <w:rPr>
          <w:color w:val="000000" w:themeColor="text1"/>
        </w:rPr>
        <w:t>:</w:t>
      </w:r>
      <w:r w:rsidR="00B20F2E">
        <w:rPr>
          <w:color w:val="000000" w:themeColor="text1"/>
        </w:rPr>
        <w:t xml:space="preserve"> </w:t>
      </w:r>
    </w:p>
    <w:p w14:paraId="124EC236" w14:textId="77777777" w:rsidR="00B20F2E" w:rsidRDefault="005822B1" w:rsidP="00B20F2E">
      <w:pPr>
        <w:contextualSpacing/>
        <w:jc w:val="both"/>
        <w:rPr>
          <w:color w:val="000000" w:themeColor="text1"/>
        </w:rPr>
      </w:pPr>
      <w:hyperlink r:id="rId18" w:history="1">
        <w:r w:rsidR="00B20F2E" w:rsidRPr="001702CC">
          <w:rPr>
            <w:rStyle w:val="Kpr"/>
          </w:rPr>
          <w:t>http://abu.baskent.edu.tr/kw/upload/945/dosyalar/Enstitü%20Danışma%20Kurulu.pdf?dil=TR&amp;birim=945&amp;menu_id=21</w:t>
        </w:r>
      </w:hyperlink>
      <w:r w:rsidR="00B20F2E">
        <w:rPr>
          <w:color w:val="000000" w:themeColor="text1"/>
        </w:rPr>
        <w:t xml:space="preserve"> </w:t>
      </w:r>
    </w:p>
    <w:p w14:paraId="727D4038" w14:textId="77777777" w:rsidR="002F3835" w:rsidRDefault="006C41EC" w:rsidP="00B20F2E">
      <w:pPr>
        <w:contextualSpacing/>
        <w:jc w:val="both"/>
        <w:rPr>
          <w:color w:val="000000" w:themeColor="text1"/>
        </w:rPr>
      </w:pPr>
      <w:r>
        <w:rPr>
          <w:color w:val="000000" w:themeColor="text1"/>
        </w:rPr>
        <w:t>A.1.11</w:t>
      </w:r>
      <w:r w:rsidR="00E80BE1">
        <w:rPr>
          <w:color w:val="000000" w:themeColor="text1"/>
        </w:rPr>
        <w:t>:</w:t>
      </w:r>
      <w:r>
        <w:rPr>
          <w:color w:val="000000" w:themeColor="text1"/>
        </w:rPr>
        <w:t xml:space="preserve"> AR-GE VE EĞİTİM-ÖĞRETİM KOMİSYONLARI TOPLANTI TUTANAĞI</w:t>
      </w:r>
      <w:r w:rsidR="002F3835">
        <w:rPr>
          <w:color w:val="000000" w:themeColor="text1"/>
        </w:rPr>
        <w:t xml:space="preserve">: </w:t>
      </w:r>
      <w:hyperlink r:id="rId19" w:history="1">
        <w:r w:rsidR="002F3835" w:rsidRPr="00BD2390">
          <w:rPr>
            <w:rStyle w:val="Kpr"/>
          </w:rPr>
          <w:t>EK-2</w:t>
        </w:r>
      </w:hyperlink>
    </w:p>
    <w:p w14:paraId="4A15A3CC" w14:textId="77777777" w:rsidR="005E15FD" w:rsidRDefault="005E15FD" w:rsidP="00B20F2E">
      <w:pPr>
        <w:contextualSpacing/>
        <w:jc w:val="both"/>
        <w:rPr>
          <w:color w:val="000000" w:themeColor="text1"/>
        </w:rPr>
      </w:pPr>
      <w:r>
        <w:rPr>
          <w:color w:val="000000" w:themeColor="text1"/>
        </w:rPr>
        <w:t>A.1.12</w:t>
      </w:r>
      <w:r w:rsidR="00E80BE1">
        <w:rPr>
          <w:color w:val="000000" w:themeColor="text1"/>
        </w:rPr>
        <w:t>:</w:t>
      </w:r>
      <w:r>
        <w:rPr>
          <w:color w:val="000000" w:themeColor="text1"/>
        </w:rPr>
        <w:t xml:space="preserve"> ENSTİTÜ DANIŞMA KURULU TOPLANTI TUTANAĞI</w:t>
      </w:r>
      <w:r w:rsidR="002F3835">
        <w:rPr>
          <w:color w:val="000000" w:themeColor="text1"/>
        </w:rPr>
        <w:t xml:space="preserve">: </w:t>
      </w:r>
      <w:hyperlink r:id="rId20" w:history="1">
        <w:r w:rsidR="002F3835" w:rsidRPr="00BD2390">
          <w:rPr>
            <w:rStyle w:val="Kpr"/>
          </w:rPr>
          <w:t>EK-3</w:t>
        </w:r>
      </w:hyperlink>
    </w:p>
    <w:p w14:paraId="3B39A1E6" w14:textId="77777777" w:rsidR="002B09E6" w:rsidRDefault="002B09E6" w:rsidP="00B20F2E">
      <w:pPr>
        <w:contextualSpacing/>
        <w:jc w:val="both"/>
        <w:rPr>
          <w:color w:val="000000" w:themeColor="text1"/>
        </w:rPr>
      </w:pPr>
      <w:r>
        <w:rPr>
          <w:color w:val="000000" w:themeColor="text1"/>
        </w:rPr>
        <w:t>A.1.13: KISMİ ZAMANLI ARAŞTIRMA GÖREVLİSİ ALIMI</w:t>
      </w:r>
      <w:r w:rsidR="002F3835">
        <w:rPr>
          <w:color w:val="000000" w:themeColor="text1"/>
        </w:rPr>
        <w:t xml:space="preserve">: </w:t>
      </w:r>
      <w:hyperlink r:id="rId21" w:history="1">
        <w:r w:rsidR="002F3835" w:rsidRPr="009155D0">
          <w:rPr>
            <w:rStyle w:val="Kpr"/>
          </w:rPr>
          <w:t>EK-4</w:t>
        </w:r>
      </w:hyperlink>
    </w:p>
    <w:p w14:paraId="2D04D7C3" w14:textId="77777777" w:rsidR="00F17AD7" w:rsidRDefault="00F17AD7" w:rsidP="00B20F2E">
      <w:pPr>
        <w:contextualSpacing/>
        <w:jc w:val="both"/>
        <w:rPr>
          <w:color w:val="000000" w:themeColor="text1"/>
        </w:rPr>
      </w:pPr>
      <w:r>
        <w:rPr>
          <w:color w:val="000000" w:themeColor="text1"/>
        </w:rPr>
        <w:t>A.1.1</w:t>
      </w:r>
      <w:r w:rsidR="002B09E6">
        <w:rPr>
          <w:color w:val="000000" w:themeColor="text1"/>
        </w:rPr>
        <w:t>4</w:t>
      </w:r>
      <w:r w:rsidR="00E80BE1">
        <w:rPr>
          <w:color w:val="000000" w:themeColor="text1"/>
        </w:rPr>
        <w:t>:</w:t>
      </w:r>
      <w:r>
        <w:rPr>
          <w:color w:val="000000" w:themeColor="text1"/>
        </w:rPr>
        <w:t xml:space="preserve"> P</w:t>
      </w:r>
      <w:r w:rsidR="00A82123">
        <w:rPr>
          <w:color w:val="000000" w:themeColor="text1"/>
        </w:rPr>
        <w:t>U</w:t>
      </w:r>
      <w:r>
        <w:rPr>
          <w:color w:val="000000" w:themeColor="text1"/>
        </w:rPr>
        <w:t>K</w:t>
      </w:r>
      <w:r w:rsidR="00A82123">
        <w:rPr>
          <w:color w:val="000000" w:themeColor="text1"/>
        </w:rPr>
        <w:t>Ö</w:t>
      </w:r>
      <w:r>
        <w:rPr>
          <w:color w:val="000000" w:themeColor="text1"/>
        </w:rPr>
        <w:t xml:space="preserve"> ÇEVRİMLERİ</w:t>
      </w:r>
      <w:r w:rsidR="002F3835">
        <w:rPr>
          <w:color w:val="000000" w:themeColor="text1"/>
        </w:rPr>
        <w:t>:</w:t>
      </w:r>
    </w:p>
    <w:p w14:paraId="2DD61A33" w14:textId="77777777" w:rsidR="002F3835" w:rsidRDefault="005822B1" w:rsidP="00B20F2E">
      <w:pPr>
        <w:contextualSpacing/>
        <w:jc w:val="both"/>
        <w:rPr>
          <w:color w:val="000000" w:themeColor="text1"/>
        </w:rPr>
      </w:pPr>
      <w:hyperlink r:id="rId22" w:history="1">
        <w:r w:rsidR="002F3835" w:rsidRPr="001702CC">
          <w:rPr>
            <w:rStyle w:val="Kpr"/>
          </w:rPr>
          <w:t>http://abu.baskent.edu.tr/kw/upload/945/dosyalar/araştırma-geliştirme%20puko.pdf</w:t>
        </w:r>
      </w:hyperlink>
      <w:r w:rsidR="002F3835">
        <w:rPr>
          <w:color w:val="000000" w:themeColor="text1"/>
        </w:rPr>
        <w:t xml:space="preserve"> </w:t>
      </w:r>
    </w:p>
    <w:p w14:paraId="09B7DF83" w14:textId="77777777" w:rsidR="002F3835" w:rsidRDefault="005822B1" w:rsidP="00B20F2E">
      <w:pPr>
        <w:contextualSpacing/>
        <w:jc w:val="both"/>
        <w:rPr>
          <w:color w:val="000000" w:themeColor="text1"/>
        </w:rPr>
      </w:pPr>
      <w:hyperlink r:id="rId23" w:history="1">
        <w:r w:rsidR="002F3835" w:rsidRPr="001702CC">
          <w:rPr>
            <w:rStyle w:val="Kpr"/>
          </w:rPr>
          <w:t>http://abu.baskent.edu.tr/kw/upload/945/dosyalar/tolumsal%20puko.pdf</w:t>
        </w:r>
      </w:hyperlink>
      <w:r w:rsidR="002F3835">
        <w:rPr>
          <w:color w:val="000000" w:themeColor="text1"/>
        </w:rPr>
        <w:t xml:space="preserve"> </w:t>
      </w:r>
    </w:p>
    <w:p w14:paraId="6E0654EB" w14:textId="77777777" w:rsidR="002F3835" w:rsidRDefault="005822B1" w:rsidP="00B20F2E">
      <w:pPr>
        <w:contextualSpacing/>
        <w:jc w:val="both"/>
        <w:rPr>
          <w:color w:val="000000" w:themeColor="text1"/>
        </w:rPr>
      </w:pPr>
      <w:hyperlink r:id="rId24" w:history="1">
        <w:r w:rsidR="002F3835" w:rsidRPr="001702CC">
          <w:rPr>
            <w:rStyle w:val="Kpr"/>
          </w:rPr>
          <w:t>http://abu.baskent.edu.tr/kw/upload/945/dosyalar/kalite%20puko%281%29.pdf</w:t>
        </w:r>
      </w:hyperlink>
      <w:r w:rsidR="002F3835">
        <w:rPr>
          <w:color w:val="000000" w:themeColor="text1"/>
        </w:rPr>
        <w:t xml:space="preserve"> </w:t>
      </w:r>
    </w:p>
    <w:p w14:paraId="03F49B49" w14:textId="77777777" w:rsidR="002F3835" w:rsidRDefault="005822B1" w:rsidP="00B20F2E">
      <w:pPr>
        <w:contextualSpacing/>
        <w:jc w:val="both"/>
        <w:rPr>
          <w:color w:val="000000" w:themeColor="text1"/>
        </w:rPr>
      </w:pPr>
      <w:hyperlink r:id="rId25" w:history="1">
        <w:r w:rsidR="002F3835" w:rsidRPr="001702CC">
          <w:rPr>
            <w:rStyle w:val="Kpr"/>
          </w:rPr>
          <w:t>http://abu.baskent.edu.tr/kw/upload/945/dosyalar/sürec%20semasi.pdf</w:t>
        </w:r>
      </w:hyperlink>
      <w:r w:rsidR="002F3835">
        <w:rPr>
          <w:color w:val="000000" w:themeColor="text1"/>
        </w:rPr>
        <w:t xml:space="preserve"> </w:t>
      </w:r>
    </w:p>
    <w:p w14:paraId="59F5DFD0" w14:textId="77777777" w:rsidR="00F17AD7" w:rsidRDefault="00F17AD7" w:rsidP="00B20F2E">
      <w:pPr>
        <w:contextualSpacing/>
        <w:jc w:val="both"/>
        <w:rPr>
          <w:color w:val="000000" w:themeColor="text1"/>
        </w:rPr>
      </w:pPr>
      <w:r>
        <w:rPr>
          <w:color w:val="000000" w:themeColor="text1"/>
        </w:rPr>
        <w:t>A.1.1</w:t>
      </w:r>
      <w:r w:rsidR="002B09E6">
        <w:rPr>
          <w:color w:val="000000" w:themeColor="text1"/>
        </w:rPr>
        <w:t>5</w:t>
      </w:r>
      <w:r w:rsidR="00E80BE1">
        <w:rPr>
          <w:color w:val="000000" w:themeColor="text1"/>
        </w:rPr>
        <w:t>:</w:t>
      </w:r>
      <w:r>
        <w:rPr>
          <w:color w:val="000000" w:themeColor="text1"/>
        </w:rPr>
        <w:t xml:space="preserve"> </w:t>
      </w:r>
      <w:r w:rsidR="002F3835">
        <w:rPr>
          <w:color w:val="000000" w:themeColor="text1"/>
        </w:rPr>
        <w:t>ENSTİTÜ KALİTE</w:t>
      </w:r>
      <w:r>
        <w:rPr>
          <w:color w:val="000000" w:themeColor="text1"/>
        </w:rPr>
        <w:t xml:space="preserve"> WEB SAYFASI</w:t>
      </w:r>
      <w:r w:rsidR="002F3835">
        <w:rPr>
          <w:color w:val="000000" w:themeColor="text1"/>
        </w:rPr>
        <w:t>:</w:t>
      </w:r>
    </w:p>
    <w:p w14:paraId="4898136A" w14:textId="77777777" w:rsidR="002F3835" w:rsidRDefault="005822B1" w:rsidP="00B20F2E">
      <w:pPr>
        <w:contextualSpacing/>
        <w:jc w:val="both"/>
        <w:rPr>
          <w:color w:val="000000" w:themeColor="text1"/>
        </w:rPr>
      </w:pPr>
      <w:hyperlink r:id="rId26" w:history="1">
        <w:r w:rsidR="002F3835" w:rsidRPr="001702CC">
          <w:rPr>
            <w:rStyle w:val="Kpr"/>
          </w:rPr>
          <w:t>http://abu.baskent.edu.tr/kw/menu_icerik.php?dil=TR&amp;birim=945&amp;menu_id=21</w:t>
        </w:r>
      </w:hyperlink>
      <w:r w:rsidR="002F3835">
        <w:rPr>
          <w:color w:val="000000" w:themeColor="text1"/>
        </w:rPr>
        <w:t xml:space="preserve"> </w:t>
      </w:r>
    </w:p>
    <w:p w14:paraId="0D2DB615" w14:textId="77777777" w:rsidR="00E80BE1" w:rsidRDefault="00E80BE1" w:rsidP="00B20F2E">
      <w:pPr>
        <w:contextualSpacing/>
        <w:jc w:val="both"/>
        <w:rPr>
          <w:color w:val="000000" w:themeColor="text1"/>
        </w:rPr>
      </w:pPr>
      <w:r>
        <w:rPr>
          <w:color w:val="000000" w:themeColor="text1"/>
        </w:rPr>
        <w:t>A.1.1</w:t>
      </w:r>
      <w:r w:rsidR="002B09E6">
        <w:rPr>
          <w:color w:val="000000" w:themeColor="text1"/>
        </w:rPr>
        <w:t>6</w:t>
      </w:r>
      <w:r>
        <w:rPr>
          <w:color w:val="000000" w:themeColor="text1"/>
        </w:rPr>
        <w:t>: REKTÖRLÜK TOPLANTI DAVET YAZISI</w:t>
      </w:r>
      <w:r w:rsidR="002F3835">
        <w:rPr>
          <w:color w:val="000000" w:themeColor="text1"/>
        </w:rPr>
        <w:t xml:space="preserve">: </w:t>
      </w:r>
      <w:hyperlink r:id="rId27" w:history="1">
        <w:r w:rsidR="002F3835" w:rsidRPr="00BD2390">
          <w:rPr>
            <w:rStyle w:val="Kpr"/>
          </w:rPr>
          <w:t>EK-5</w:t>
        </w:r>
      </w:hyperlink>
    </w:p>
    <w:p w14:paraId="2DAEFEAD" w14:textId="77777777" w:rsidR="00E80BE1" w:rsidRDefault="00E80BE1" w:rsidP="00B20F2E">
      <w:pPr>
        <w:contextualSpacing/>
        <w:jc w:val="both"/>
        <w:rPr>
          <w:color w:val="000000" w:themeColor="text1"/>
        </w:rPr>
      </w:pPr>
      <w:r w:rsidRPr="001C4B11">
        <w:rPr>
          <w:color w:val="000000" w:themeColor="text1"/>
        </w:rPr>
        <w:t>A.1.1</w:t>
      </w:r>
      <w:r w:rsidR="002B09E6" w:rsidRPr="001C4B11">
        <w:rPr>
          <w:color w:val="000000" w:themeColor="text1"/>
        </w:rPr>
        <w:t>7</w:t>
      </w:r>
      <w:r w:rsidRPr="001C4B11">
        <w:rPr>
          <w:color w:val="000000" w:themeColor="text1"/>
        </w:rPr>
        <w:t>: FARSİS</w:t>
      </w:r>
      <w:r w:rsidR="002F3835" w:rsidRPr="001C4B11">
        <w:rPr>
          <w:color w:val="000000" w:themeColor="text1"/>
        </w:rPr>
        <w:t>:</w:t>
      </w:r>
      <w:r w:rsidR="002F3835">
        <w:rPr>
          <w:color w:val="000000" w:themeColor="text1"/>
        </w:rPr>
        <w:t xml:space="preserve"> </w:t>
      </w:r>
      <w:hyperlink r:id="rId28" w:history="1">
        <w:r w:rsidR="002F3835" w:rsidRPr="009155D0">
          <w:rPr>
            <w:rStyle w:val="Kpr"/>
          </w:rPr>
          <w:t>EK-6</w:t>
        </w:r>
      </w:hyperlink>
    </w:p>
    <w:p w14:paraId="2D6CEB6C" w14:textId="77777777" w:rsidR="00E80BE1" w:rsidRDefault="00E80BE1" w:rsidP="00B20F2E">
      <w:pPr>
        <w:contextualSpacing/>
        <w:jc w:val="both"/>
        <w:rPr>
          <w:color w:val="000000" w:themeColor="text1"/>
        </w:rPr>
      </w:pPr>
      <w:r>
        <w:rPr>
          <w:color w:val="000000" w:themeColor="text1"/>
        </w:rPr>
        <w:t>A.1.1</w:t>
      </w:r>
      <w:r w:rsidR="002B09E6">
        <w:rPr>
          <w:color w:val="000000" w:themeColor="text1"/>
        </w:rPr>
        <w:t>8</w:t>
      </w:r>
      <w:r>
        <w:rPr>
          <w:color w:val="000000" w:themeColor="text1"/>
        </w:rPr>
        <w:t>: ENSTİTÜTÜ KOORDİNASYON TOPLANTISI GÜNDEM VE KARAR</w:t>
      </w:r>
      <w:r w:rsidR="002F3835">
        <w:rPr>
          <w:color w:val="000000" w:themeColor="text1"/>
        </w:rPr>
        <w:t xml:space="preserve">: </w:t>
      </w:r>
      <w:hyperlink r:id="rId29" w:history="1">
        <w:r w:rsidR="002F3835" w:rsidRPr="00C90DE4">
          <w:rPr>
            <w:rStyle w:val="Kpr"/>
          </w:rPr>
          <w:t>EK-7</w:t>
        </w:r>
      </w:hyperlink>
    </w:p>
    <w:p w14:paraId="46904708" w14:textId="77777777" w:rsidR="00A82123" w:rsidRDefault="00A82123" w:rsidP="00B20F2E">
      <w:pPr>
        <w:contextualSpacing/>
        <w:jc w:val="both"/>
        <w:rPr>
          <w:color w:val="000000" w:themeColor="text1"/>
        </w:rPr>
      </w:pPr>
      <w:r w:rsidRPr="002F3835">
        <w:rPr>
          <w:color w:val="000000" w:themeColor="text1"/>
        </w:rPr>
        <w:t>A.1.1</w:t>
      </w:r>
      <w:r w:rsidR="002B09E6" w:rsidRPr="002F3835">
        <w:rPr>
          <w:color w:val="000000" w:themeColor="text1"/>
        </w:rPr>
        <w:t>9</w:t>
      </w:r>
      <w:r w:rsidRPr="002F3835">
        <w:rPr>
          <w:color w:val="000000" w:themeColor="text1"/>
        </w:rPr>
        <w:t>: ANABİLİM DALI VE ÖĞRENCİLERLE TOPLANTI</w:t>
      </w:r>
      <w:r w:rsidR="002F3835">
        <w:rPr>
          <w:color w:val="000000" w:themeColor="text1"/>
        </w:rPr>
        <w:t xml:space="preserve">: </w:t>
      </w:r>
      <w:hyperlink r:id="rId30" w:history="1">
        <w:r w:rsidR="002F3835" w:rsidRPr="009155D0">
          <w:rPr>
            <w:rStyle w:val="Kpr"/>
          </w:rPr>
          <w:t>EK-8</w:t>
        </w:r>
      </w:hyperlink>
    </w:p>
    <w:p w14:paraId="2801CB9C" w14:textId="77777777" w:rsidR="00A82123" w:rsidRDefault="00A82123" w:rsidP="00B20F2E">
      <w:pPr>
        <w:contextualSpacing/>
        <w:jc w:val="both"/>
        <w:rPr>
          <w:color w:val="000000" w:themeColor="text1"/>
        </w:rPr>
      </w:pPr>
      <w:r w:rsidRPr="00E41351">
        <w:rPr>
          <w:color w:val="000000" w:themeColor="text1"/>
        </w:rPr>
        <w:t>A.1.</w:t>
      </w:r>
      <w:r w:rsidR="002B09E6" w:rsidRPr="00E41351">
        <w:rPr>
          <w:color w:val="000000" w:themeColor="text1"/>
        </w:rPr>
        <w:t>20</w:t>
      </w:r>
      <w:r w:rsidRPr="00E41351">
        <w:rPr>
          <w:color w:val="000000" w:themeColor="text1"/>
        </w:rPr>
        <w:t xml:space="preserve">: </w:t>
      </w:r>
      <w:r w:rsidR="00E41351">
        <w:rPr>
          <w:color w:val="000000" w:themeColor="text1"/>
        </w:rPr>
        <w:t>FAALİYET RAPORU</w:t>
      </w:r>
      <w:r w:rsidR="002F3835">
        <w:rPr>
          <w:color w:val="000000" w:themeColor="text1"/>
        </w:rPr>
        <w:t>:</w:t>
      </w:r>
    </w:p>
    <w:p w14:paraId="67ECE102" w14:textId="77777777" w:rsidR="002F3835" w:rsidRDefault="005822B1" w:rsidP="00B20F2E">
      <w:pPr>
        <w:contextualSpacing/>
        <w:jc w:val="both"/>
        <w:rPr>
          <w:color w:val="000000" w:themeColor="text1"/>
        </w:rPr>
      </w:pPr>
      <w:hyperlink r:id="rId31" w:history="1">
        <w:r w:rsidR="002F3835" w:rsidRPr="001702CC">
          <w:rPr>
            <w:rStyle w:val="Kpr"/>
          </w:rPr>
          <w:t>http://abu.baskent.edu.tr/kw/menu_icerik.php?dil=TR&amp;birim=945&amp;menu_id=21</w:t>
        </w:r>
      </w:hyperlink>
      <w:r w:rsidR="002F3835">
        <w:rPr>
          <w:color w:val="000000" w:themeColor="text1"/>
        </w:rPr>
        <w:t xml:space="preserve"> </w:t>
      </w:r>
    </w:p>
    <w:p w14:paraId="0580F28E" w14:textId="77777777" w:rsidR="00293392" w:rsidRDefault="00293392" w:rsidP="00B20F2E">
      <w:pPr>
        <w:contextualSpacing/>
        <w:jc w:val="both"/>
        <w:rPr>
          <w:color w:val="000000" w:themeColor="text1"/>
        </w:rPr>
      </w:pPr>
      <w:r w:rsidRPr="002F3835">
        <w:rPr>
          <w:color w:val="000000" w:themeColor="text1"/>
        </w:rPr>
        <w:t>A.1.2</w:t>
      </w:r>
      <w:r w:rsidR="002B09E6" w:rsidRPr="002F3835">
        <w:rPr>
          <w:color w:val="000000" w:themeColor="text1"/>
        </w:rPr>
        <w:t>1</w:t>
      </w:r>
      <w:r w:rsidRPr="002F3835">
        <w:rPr>
          <w:color w:val="000000" w:themeColor="text1"/>
        </w:rPr>
        <w:t>: KGS TOPLANTI</w:t>
      </w:r>
      <w:r w:rsidR="00511BC7">
        <w:rPr>
          <w:color w:val="000000" w:themeColor="text1"/>
        </w:rPr>
        <w:t>LARI</w:t>
      </w:r>
      <w:r w:rsidR="002F3835">
        <w:rPr>
          <w:color w:val="000000" w:themeColor="text1"/>
        </w:rPr>
        <w:t xml:space="preserve">: </w:t>
      </w:r>
      <w:hyperlink r:id="rId32" w:history="1">
        <w:r w:rsidR="002F3835" w:rsidRPr="00C90DE4">
          <w:rPr>
            <w:rStyle w:val="Kpr"/>
          </w:rPr>
          <w:t>EK-9</w:t>
        </w:r>
      </w:hyperlink>
    </w:p>
    <w:p w14:paraId="3EE5E97C" w14:textId="77777777" w:rsidR="00767FAE" w:rsidRDefault="00767FAE" w:rsidP="00B20F2E">
      <w:pPr>
        <w:contextualSpacing/>
        <w:jc w:val="both"/>
        <w:rPr>
          <w:color w:val="000000" w:themeColor="text1"/>
        </w:rPr>
      </w:pPr>
      <w:r>
        <w:rPr>
          <w:color w:val="000000" w:themeColor="text1"/>
        </w:rPr>
        <w:t>A.1.22: WEB SAYFASI TANITIM SEKMESİ</w:t>
      </w:r>
      <w:r w:rsidR="00B6579F">
        <w:rPr>
          <w:color w:val="000000" w:themeColor="text1"/>
        </w:rPr>
        <w:t>:</w:t>
      </w:r>
    </w:p>
    <w:p w14:paraId="153B00DB" w14:textId="77777777" w:rsidR="00B6579F" w:rsidRDefault="005822B1" w:rsidP="00B20F2E">
      <w:pPr>
        <w:contextualSpacing/>
        <w:jc w:val="both"/>
        <w:rPr>
          <w:color w:val="000000" w:themeColor="text1"/>
        </w:rPr>
      </w:pPr>
      <w:hyperlink r:id="rId33" w:history="1">
        <w:r w:rsidR="00B6579F" w:rsidRPr="001702CC">
          <w:rPr>
            <w:rStyle w:val="Kpr"/>
          </w:rPr>
          <w:t>http://abu.baskent.edu.tr/kw/menu_icerik.php?dil=TR&amp;birim=945&amp;menu_id=2</w:t>
        </w:r>
      </w:hyperlink>
      <w:r w:rsidR="00B6579F">
        <w:rPr>
          <w:color w:val="000000" w:themeColor="text1"/>
        </w:rPr>
        <w:t xml:space="preserve"> </w:t>
      </w:r>
    </w:p>
    <w:p w14:paraId="139C9DFD" w14:textId="77777777" w:rsidR="00767FAE" w:rsidRDefault="00767FAE" w:rsidP="00B20F2E">
      <w:pPr>
        <w:contextualSpacing/>
        <w:jc w:val="both"/>
        <w:rPr>
          <w:color w:val="000000" w:themeColor="text1"/>
        </w:rPr>
      </w:pPr>
      <w:r>
        <w:rPr>
          <w:color w:val="000000" w:themeColor="text1"/>
        </w:rPr>
        <w:t>A.1.23: TEZ-DÖNEM PROJESİ YAZIM KILAVUZU</w:t>
      </w:r>
      <w:r w:rsidR="00B6579F">
        <w:rPr>
          <w:color w:val="000000" w:themeColor="text1"/>
        </w:rPr>
        <w:t>:</w:t>
      </w:r>
    </w:p>
    <w:p w14:paraId="7A65B0DF" w14:textId="77777777" w:rsidR="00B6579F" w:rsidRDefault="005822B1" w:rsidP="00B20F2E">
      <w:pPr>
        <w:contextualSpacing/>
        <w:jc w:val="both"/>
        <w:rPr>
          <w:color w:val="000000" w:themeColor="text1"/>
        </w:rPr>
      </w:pPr>
      <w:hyperlink r:id="rId34" w:history="1">
        <w:r w:rsidR="00B6579F" w:rsidRPr="001702CC">
          <w:rPr>
            <w:rStyle w:val="Kpr"/>
          </w:rPr>
          <w:t>http://abu.baskent.edu.tr/kw/menu_icerik.php?dil=TR&amp;birim=945&amp;menu_id=30</w:t>
        </w:r>
      </w:hyperlink>
      <w:r w:rsidR="00B6579F">
        <w:rPr>
          <w:color w:val="000000" w:themeColor="text1"/>
        </w:rPr>
        <w:t xml:space="preserve"> </w:t>
      </w:r>
    </w:p>
    <w:p w14:paraId="2A3F6388" w14:textId="77777777" w:rsidR="00767FAE" w:rsidRDefault="00767FAE" w:rsidP="00B20F2E">
      <w:pPr>
        <w:contextualSpacing/>
        <w:jc w:val="both"/>
        <w:rPr>
          <w:color w:val="000000" w:themeColor="text1"/>
        </w:rPr>
      </w:pPr>
      <w:r>
        <w:rPr>
          <w:color w:val="000000" w:themeColor="text1"/>
        </w:rPr>
        <w:t>A.1.24: ENSTİTÜ ANA WEB SAYFASI</w:t>
      </w:r>
    </w:p>
    <w:p w14:paraId="5CDA3072" w14:textId="77777777" w:rsidR="00B6579F" w:rsidRDefault="005822B1" w:rsidP="00B20F2E">
      <w:pPr>
        <w:contextualSpacing/>
        <w:jc w:val="both"/>
        <w:rPr>
          <w:color w:val="000000" w:themeColor="text1"/>
        </w:rPr>
      </w:pPr>
      <w:hyperlink r:id="rId35" w:history="1">
        <w:r w:rsidR="00B6579F" w:rsidRPr="001702CC">
          <w:rPr>
            <w:rStyle w:val="Kpr"/>
          </w:rPr>
          <w:t>http://abu.baskent.edu.tr/kw/index.php?dil=TR&amp;birim=945&amp;menu_id=30</w:t>
        </w:r>
      </w:hyperlink>
      <w:r w:rsidR="00B6579F">
        <w:rPr>
          <w:color w:val="000000" w:themeColor="text1"/>
        </w:rPr>
        <w:t xml:space="preserve"> </w:t>
      </w:r>
    </w:p>
    <w:p w14:paraId="39816FAA" w14:textId="77777777" w:rsidR="00767FAE" w:rsidRDefault="00767FAE" w:rsidP="00B20F2E">
      <w:pPr>
        <w:contextualSpacing/>
        <w:jc w:val="both"/>
        <w:rPr>
          <w:color w:val="000000" w:themeColor="text1"/>
        </w:rPr>
      </w:pPr>
      <w:r>
        <w:rPr>
          <w:color w:val="000000" w:themeColor="text1"/>
        </w:rPr>
        <w:t>A.1.25: BİLGİ PAKETİ</w:t>
      </w:r>
    </w:p>
    <w:p w14:paraId="35A595F7" w14:textId="77777777" w:rsidR="00B6579F" w:rsidRDefault="005822B1" w:rsidP="00B20F2E">
      <w:pPr>
        <w:contextualSpacing/>
        <w:jc w:val="both"/>
        <w:rPr>
          <w:color w:val="000000" w:themeColor="text1"/>
        </w:rPr>
      </w:pPr>
      <w:hyperlink r:id="rId36" w:history="1">
        <w:r w:rsidR="00B6579F" w:rsidRPr="001702CC">
          <w:rPr>
            <w:rStyle w:val="Kpr"/>
          </w:rPr>
          <w:t>http://truva.baskent.edu.tr/bilgipaketi/?dil=TR&amp;birim=945&amp;menu_id=30&amp;menu=akademik&amp;inner=genelBilgi</w:t>
        </w:r>
      </w:hyperlink>
      <w:r w:rsidR="00B6579F">
        <w:rPr>
          <w:color w:val="000000" w:themeColor="text1"/>
        </w:rPr>
        <w:t xml:space="preserve"> </w:t>
      </w:r>
    </w:p>
    <w:p w14:paraId="2C76E9F7" w14:textId="77777777" w:rsidR="00767FAE" w:rsidRDefault="00767FAE" w:rsidP="00B6579F">
      <w:pPr>
        <w:contextualSpacing/>
        <w:jc w:val="both"/>
        <w:rPr>
          <w:color w:val="000000" w:themeColor="text1"/>
        </w:rPr>
      </w:pPr>
      <w:r>
        <w:rPr>
          <w:color w:val="000000" w:themeColor="text1"/>
        </w:rPr>
        <w:t>A.1.26: TEZ-YAYIN ETKİNLİK</w:t>
      </w:r>
    </w:p>
    <w:p w14:paraId="68FA7C46" w14:textId="77777777" w:rsidR="00B6579F" w:rsidRDefault="005822B1" w:rsidP="003A0D31">
      <w:pPr>
        <w:jc w:val="both"/>
        <w:rPr>
          <w:color w:val="000000" w:themeColor="text1"/>
        </w:rPr>
      </w:pPr>
      <w:hyperlink r:id="rId37" w:history="1">
        <w:r w:rsidR="00B6579F" w:rsidRPr="001702CC">
          <w:rPr>
            <w:rStyle w:val="Kpr"/>
          </w:rPr>
          <w:t>http://abu.baskent.edu.tr/kw/menu_icerik.php?dil=TR&amp;birim=945&amp;menu_id=20</w:t>
        </w:r>
      </w:hyperlink>
      <w:r w:rsidR="00B6579F">
        <w:rPr>
          <w:color w:val="000000" w:themeColor="text1"/>
        </w:rPr>
        <w:t xml:space="preserve"> </w:t>
      </w:r>
    </w:p>
    <w:p w14:paraId="6C7E7792" w14:textId="77777777" w:rsidR="00FA051D" w:rsidRPr="00B20F2E" w:rsidRDefault="00FA051D" w:rsidP="00B20F2E">
      <w:pPr>
        <w:spacing w:after="0" w:line="240" w:lineRule="auto"/>
        <w:jc w:val="both"/>
        <w:rPr>
          <w:strike/>
          <w:color w:val="000000" w:themeColor="text1"/>
        </w:rPr>
      </w:pPr>
      <w:r w:rsidRPr="0045663E">
        <w:rPr>
          <w:b/>
          <w:i/>
          <w:color w:val="425EA9" w:themeColor="accent5" w:themeShade="BF"/>
          <w:u w:val="single"/>
        </w:rPr>
        <w:t>A.2. Misyon Ve Stratejik Amaçlar</w:t>
      </w:r>
    </w:p>
    <w:p w14:paraId="4ABE1CB1" w14:textId="77777777" w:rsidR="0045663E" w:rsidRDefault="000F2F31" w:rsidP="00326E4A">
      <w:pPr>
        <w:jc w:val="both"/>
        <w:rPr>
          <w:color w:val="000000" w:themeColor="text1"/>
        </w:rPr>
      </w:pPr>
      <w:r w:rsidRPr="000F2F31">
        <w:rPr>
          <w:color w:val="000000" w:themeColor="text1"/>
        </w:rPr>
        <w:t>Enstitümüzün misyon, vizyon ve değerleri Üniversitemizin vizyon, misyon, değerler ve stratejik planıyla uyumlu olacak şekilde ve iç paydaş (ABD) katılımıyla tanımlanmış ve web sayfasında paylaşılmaktadır (</w:t>
      </w:r>
      <w:r w:rsidRPr="000F2F31">
        <w:rPr>
          <w:b/>
          <w:color w:val="000000" w:themeColor="text1"/>
        </w:rPr>
        <w:t>KANIT A.2.1)</w:t>
      </w:r>
      <w:r w:rsidRPr="000F2F31">
        <w:rPr>
          <w:color w:val="000000" w:themeColor="text1"/>
        </w:rPr>
        <w:t>. Kuruma ve Birime ait kalite güvencesi politika belgeleri, uygulamaları ve sonuçları web sayfamızdan paylaşılmaktadır (</w:t>
      </w:r>
      <w:r w:rsidRPr="000F2F31">
        <w:rPr>
          <w:b/>
          <w:color w:val="000000" w:themeColor="text1"/>
        </w:rPr>
        <w:t>KANIT A.2.</w:t>
      </w:r>
      <w:r w:rsidR="00E05F6B">
        <w:rPr>
          <w:b/>
          <w:color w:val="000000" w:themeColor="text1"/>
        </w:rPr>
        <w:t>2</w:t>
      </w:r>
      <w:r w:rsidRPr="000F2F31">
        <w:rPr>
          <w:b/>
          <w:color w:val="000000" w:themeColor="text1"/>
        </w:rPr>
        <w:t>)</w:t>
      </w:r>
      <w:r w:rsidRPr="000F2F31">
        <w:rPr>
          <w:color w:val="000000" w:themeColor="text1"/>
        </w:rPr>
        <w:t>.</w:t>
      </w:r>
    </w:p>
    <w:p w14:paraId="7A5F877E" w14:textId="77777777" w:rsidR="00883EBE" w:rsidRDefault="00883EBE" w:rsidP="00326E4A">
      <w:pPr>
        <w:jc w:val="both"/>
        <w:rPr>
          <w:color w:val="000000" w:themeColor="text1"/>
        </w:rPr>
      </w:pPr>
      <w:r>
        <w:rPr>
          <w:color w:val="000000" w:themeColor="text1"/>
        </w:rPr>
        <w:t xml:space="preserve">Üniversitemizin stratejik planı doğrultusunda Enstitümüzün stratejik eylem planları STRASİS’e kaydedilmekte </w:t>
      </w:r>
      <w:r w:rsidRPr="00126408">
        <w:rPr>
          <w:b/>
          <w:color w:val="000000" w:themeColor="text1"/>
        </w:rPr>
        <w:t>(KANIT A.2.</w:t>
      </w:r>
      <w:r w:rsidR="00E05F6B">
        <w:rPr>
          <w:b/>
          <w:color w:val="000000" w:themeColor="text1"/>
        </w:rPr>
        <w:t>3</w:t>
      </w:r>
      <w:r w:rsidRPr="00126408">
        <w:rPr>
          <w:b/>
          <w:color w:val="000000" w:themeColor="text1"/>
        </w:rPr>
        <w:t xml:space="preserve">) </w:t>
      </w:r>
      <w:r>
        <w:rPr>
          <w:color w:val="000000" w:themeColor="text1"/>
        </w:rPr>
        <w:t>ve hem STRASİS üzerinden hem de Rektörlüğümüzle yapılan düzenli strateji toplantılarda takip edilmekte ve güncellenmektedir (</w:t>
      </w:r>
      <w:r>
        <w:rPr>
          <w:b/>
          <w:color w:val="000000" w:themeColor="text1"/>
        </w:rPr>
        <w:t>KANIT A.2.</w:t>
      </w:r>
      <w:r w:rsidR="00E05F6B">
        <w:rPr>
          <w:b/>
          <w:color w:val="000000" w:themeColor="text1"/>
        </w:rPr>
        <w:t>4</w:t>
      </w:r>
      <w:r>
        <w:rPr>
          <w:b/>
          <w:color w:val="000000" w:themeColor="text1"/>
        </w:rPr>
        <w:t>, A.2.</w:t>
      </w:r>
      <w:r w:rsidR="00E05F6B">
        <w:rPr>
          <w:b/>
          <w:color w:val="000000" w:themeColor="text1"/>
        </w:rPr>
        <w:t>5</w:t>
      </w:r>
      <w:r>
        <w:rPr>
          <w:b/>
          <w:color w:val="000000" w:themeColor="text1"/>
        </w:rPr>
        <w:t>)</w:t>
      </w:r>
      <w:r>
        <w:rPr>
          <w:color w:val="000000" w:themeColor="text1"/>
        </w:rPr>
        <w:t xml:space="preserve">. Ayrıca, faaliyet raporumuz her yıl güncellenerek, web sayfamızdan yayınlanmaktadır </w:t>
      </w:r>
      <w:r w:rsidRPr="00126408">
        <w:rPr>
          <w:b/>
          <w:color w:val="000000" w:themeColor="text1"/>
        </w:rPr>
        <w:t>(KANIT A.2.</w:t>
      </w:r>
      <w:r w:rsidR="005121BC">
        <w:rPr>
          <w:b/>
          <w:color w:val="000000" w:themeColor="text1"/>
        </w:rPr>
        <w:t>6</w:t>
      </w:r>
      <w:r w:rsidRPr="00126408">
        <w:rPr>
          <w:b/>
          <w:color w:val="000000" w:themeColor="text1"/>
        </w:rPr>
        <w:t>)</w:t>
      </w:r>
      <w:r>
        <w:rPr>
          <w:color w:val="000000" w:themeColor="text1"/>
        </w:rPr>
        <w:t>.</w:t>
      </w:r>
    </w:p>
    <w:p w14:paraId="3DDDDAC5" w14:textId="77777777" w:rsidR="00326E4A" w:rsidRDefault="00326E4A" w:rsidP="00326E4A">
      <w:pPr>
        <w:jc w:val="both"/>
        <w:rPr>
          <w:color w:val="000000" w:themeColor="text1"/>
        </w:rPr>
      </w:pPr>
      <w:r>
        <w:rPr>
          <w:color w:val="000000" w:themeColor="text1"/>
        </w:rPr>
        <w:t>Üniversitemizin stratejik hedefleriyle uyumlu olarak ve Enstitü komisyonları ile Enstitü Danışma Kurulu’nun katkıları doğrultusunda 2022 yılı içerisinde Enstitümüz toplam dört kısa vadeli hedef belirmemiş ve bu hedeflere yönelik eylemler gerçekleştirmiştir</w:t>
      </w:r>
      <w:r w:rsidR="00883EBE">
        <w:rPr>
          <w:color w:val="000000" w:themeColor="text1"/>
        </w:rPr>
        <w:t xml:space="preserve"> </w:t>
      </w:r>
      <w:r w:rsidR="00883EBE" w:rsidRPr="00883EBE">
        <w:rPr>
          <w:b/>
          <w:color w:val="000000" w:themeColor="text1"/>
        </w:rPr>
        <w:t>(</w:t>
      </w:r>
      <w:r w:rsidR="00883EBE">
        <w:rPr>
          <w:b/>
          <w:color w:val="000000" w:themeColor="text1"/>
        </w:rPr>
        <w:t>KANIT A.2.</w:t>
      </w:r>
      <w:r w:rsidR="005121BC">
        <w:rPr>
          <w:b/>
          <w:color w:val="000000" w:themeColor="text1"/>
        </w:rPr>
        <w:t>7</w:t>
      </w:r>
      <w:r w:rsidR="00883EBE" w:rsidRPr="00883EBE">
        <w:rPr>
          <w:b/>
          <w:color w:val="000000" w:themeColor="text1"/>
        </w:rPr>
        <w:t>)</w:t>
      </w:r>
      <w:r>
        <w:rPr>
          <w:color w:val="000000" w:themeColor="text1"/>
        </w:rPr>
        <w:t>:</w:t>
      </w:r>
    </w:p>
    <w:p w14:paraId="031E83EC" w14:textId="77777777" w:rsidR="00326E4A" w:rsidRDefault="00326E4A" w:rsidP="00326E4A">
      <w:pPr>
        <w:pStyle w:val="ListeParagraf"/>
        <w:numPr>
          <w:ilvl w:val="0"/>
          <w:numId w:val="33"/>
        </w:numPr>
        <w:jc w:val="both"/>
        <w:rPr>
          <w:color w:val="000000" w:themeColor="text1"/>
        </w:rPr>
      </w:pPr>
      <w:r w:rsidRPr="00326E4A">
        <w:rPr>
          <w:color w:val="000000" w:themeColor="text1"/>
        </w:rPr>
        <w:t>Eğitimde mükemmellik çerçevesinde burs imkânlarının artırılarak eğitimin iyileştirilmesi amaçlanmış ve bu kapsamda bir doktora öğrencisi kısmi zamanlı araştırma görevlisi olarak Enstitü bünyesinde göreve başlamıştır. Böylece, burs imkânları çe</w:t>
      </w:r>
      <w:r>
        <w:rPr>
          <w:color w:val="000000" w:themeColor="text1"/>
        </w:rPr>
        <w:t>şitlenmiştir.</w:t>
      </w:r>
    </w:p>
    <w:p w14:paraId="44B7ABBB" w14:textId="77777777" w:rsidR="00357CB0" w:rsidRDefault="00357CB0" w:rsidP="00326E4A">
      <w:pPr>
        <w:pStyle w:val="ListeParagraf"/>
        <w:numPr>
          <w:ilvl w:val="0"/>
          <w:numId w:val="33"/>
        </w:numPr>
        <w:jc w:val="both"/>
        <w:rPr>
          <w:color w:val="000000" w:themeColor="text1"/>
        </w:rPr>
      </w:pPr>
      <w:r>
        <w:rPr>
          <w:color w:val="000000" w:themeColor="text1"/>
        </w:rPr>
        <w:t xml:space="preserve">Eğitimde mükemmellik kapsamında </w:t>
      </w:r>
      <w:r>
        <w:t>Uluslararası İlişkiler Doktora Programı’nın açılması ile Enstitü’nün bu alanda en üst düzeyde kaliteli eğitim vermesi hedeflenmiştir. Uluslararası İlişkiler Doktora Programı’nın 2022-2023 Akademik Yılı Güz Dönemi’nde öğrenci alımına başlamasıyla birlikte bu hedef gerçekleşmiştir.</w:t>
      </w:r>
    </w:p>
    <w:p w14:paraId="55440B36" w14:textId="77777777" w:rsidR="00326E4A" w:rsidRPr="003273BA" w:rsidRDefault="00326E4A" w:rsidP="00326E4A">
      <w:pPr>
        <w:pStyle w:val="ListeParagraf"/>
        <w:numPr>
          <w:ilvl w:val="0"/>
          <w:numId w:val="33"/>
        </w:numPr>
        <w:jc w:val="both"/>
        <w:rPr>
          <w:color w:val="000000" w:themeColor="text1"/>
        </w:rPr>
      </w:pPr>
      <w:r>
        <w:rPr>
          <w:color w:val="000000" w:themeColor="text1"/>
        </w:rPr>
        <w:t xml:space="preserve">Bilimsel derinlik çerçevesinde </w:t>
      </w:r>
      <w:r>
        <w:t>doktora ve yüksek lisans programlarına kayıtlı olan öğrencilerimizin en az bir</w:t>
      </w:r>
      <w:r w:rsidRPr="00670A4D">
        <w:t xml:space="preserve"> bilimsel toplantı</w:t>
      </w:r>
      <w:r>
        <w:t>ya katılımı</w:t>
      </w:r>
      <w:r w:rsidRPr="00670A4D">
        <w:t xml:space="preserve"> ve</w:t>
      </w:r>
      <w:r>
        <w:t xml:space="preserve"> bir</w:t>
      </w:r>
      <w:r w:rsidRPr="00670A4D">
        <w:t xml:space="preserve"> yayın yapmaları</w:t>
      </w:r>
      <w:r>
        <w:t xml:space="preserve"> hedeflenmiştir. Bu çerçevede, öğrencilerimiz üç konferansa katılım sağlamış ve </w:t>
      </w:r>
      <w:r w:rsidR="003273BA">
        <w:t>bir yayın yapmışlardır.</w:t>
      </w:r>
    </w:p>
    <w:p w14:paraId="2E6F0523" w14:textId="77777777" w:rsidR="003273BA" w:rsidRPr="00357CB0" w:rsidRDefault="003273BA" w:rsidP="00326E4A">
      <w:pPr>
        <w:pStyle w:val="ListeParagraf"/>
        <w:numPr>
          <w:ilvl w:val="0"/>
          <w:numId w:val="33"/>
        </w:numPr>
        <w:jc w:val="both"/>
        <w:rPr>
          <w:color w:val="000000" w:themeColor="text1"/>
        </w:rPr>
      </w:pPr>
      <w:r>
        <w:t xml:space="preserve">Üniversitemizin bilimsel derinlik ve uluslararasılaşma hedefleriyle uyumlu olarak en az iki bilimsel etkinliğin düzenlemesi hedeflenmiştir. 16 Mart 2022 tarihinde London School of Economics’te görev yapan Katerina Dalacoura’nın konuşmasının yanı sıra uluslararası ve ulusal ölçekte saygın üniversitelerde görev yapan beş öğretim üyesinin katılım sağladığı </w:t>
      </w:r>
      <w:r w:rsidRPr="003273BA">
        <w:rPr>
          <w:i/>
        </w:rPr>
        <w:t>Siyaset Bilimi Seminer</w:t>
      </w:r>
      <w:r>
        <w:rPr>
          <w:i/>
        </w:rPr>
        <w:t>ler</w:t>
      </w:r>
      <w:r w:rsidRPr="003273BA">
        <w:rPr>
          <w:i/>
        </w:rPr>
        <w:t xml:space="preserve"> Dizisi</w:t>
      </w:r>
      <w:r>
        <w:t xml:space="preserve"> etkinliği düzenlenmiştir. 15 Kasım 2022 tarihinde başlayan seminerler dizisi 24 Ocak 2023 tarihinde sona erecektir. 2022 yılında planlanan takvime uygun</w:t>
      </w:r>
      <w:r w:rsidR="00357CB0">
        <w:t xml:space="preserve"> olarak üç seminer yapılmıştır.</w:t>
      </w:r>
    </w:p>
    <w:p w14:paraId="7424E67B" w14:textId="77777777" w:rsidR="00357CB0" w:rsidRDefault="00357CB0" w:rsidP="00357CB0">
      <w:pPr>
        <w:jc w:val="both"/>
        <w:rPr>
          <w:color w:val="000000" w:themeColor="text1"/>
        </w:rPr>
      </w:pPr>
      <w:r>
        <w:rPr>
          <w:color w:val="000000" w:themeColor="text1"/>
        </w:rPr>
        <w:lastRenderedPageBreak/>
        <w:t>Gerçekleşen bu hedefler doğrultusunda Enstitümüz orta vadeli hedeflerini yedi alt başlık altında belirlemiştir: (i) öğretimde mükemmelleşme; (ii) bilimsel derinlik; (iii) uluslararasılaşma/globalleşme; (iv) öğrenci odaklılık; (v) araştırma; (vi) tanıtım; (vii) yapısal ihtiyaçlar</w:t>
      </w:r>
      <w:r w:rsidR="00883EBE">
        <w:rPr>
          <w:color w:val="000000" w:themeColor="text1"/>
        </w:rPr>
        <w:t xml:space="preserve"> (</w:t>
      </w:r>
      <w:r w:rsidR="00883EBE">
        <w:rPr>
          <w:b/>
          <w:color w:val="000000" w:themeColor="text1"/>
        </w:rPr>
        <w:t>KANIT A.2.</w:t>
      </w:r>
      <w:r w:rsidR="005121BC">
        <w:rPr>
          <w:b/>
          <w:color w:val="000000" w:themeColor="text1"/>
        </w:rPr>
        <w:t>7</w:t>
      </w:r>
      <w:r w:rsidR="00883EBE">
        <w:rPr>
          <w:b/>
          <w:color w:val="000000" w:themeColor="text1"/>
        </w:rPr>
        <w:t>)</w:t>
      </w:r>
      <w:r>
        <w:rPr>
          <w:color w:val="000000" w:themeColor="text1"/>
        </w:rPr>
        <w:t>.</w:t>
      </w:r>
    </w:p>
    <w:p w14:paraId="46AAE38F" w14:textId="77777777" w:rsidR="00C50125" w:rsidRDefault="00C50125" w:rsidP="00357CB0">
      <w:pPr>
        <w:jc w:val="both"/>
        <w:rPr>
          <w:color w:val="000000" w:themeColor="text1"/>
        </w:rPr>
      </w:pPr>
      <w:r>
        <w:rPr>
          <w:color w:val="000000" w:themeColor="text1"/>
        </w:rPr>
        <w:t xml:space="preserve">Enstitümüz kalite güvencesini temin etmek amacıyla akademik ve idari süreçlerin işleyişini gösteren iş akış şemalarını ve takip ve iyileştirme süreçlerini yerine getirecek komisyonları—konuya göre iç ve dış paydaşların katılımıyla—oluşturmuştur. Gerek süreç şemaları, gerekse komisyonlar web sayfasında yayınlanmaktadır </w:t>
      </w:r>
      <w:r>
        <w:rPr>
          <w:b/>
          <w:color w:val="000000" w:themeColor="text1"/>
        </w:rPr>
        <w:t>(KANIT A.2.</w:t>
      </w:r>
      <w:r w:rsidR="005121BC">
        <w:rPr>
          <w:b/>
          <w:color w:val="000000" w:themeColor="text1"/>
        </w:rPr>
        <w:t>8</w:t>
      </w:r>
      <w:r>
        <w:rPr>
          <w:b/>
          <w:color w:val="000000" w:themeColor="text1"/>
        </w:rPr>
        <w:t>, KANIT A.2.</w:t>
      </w:r>
      <w:r w:rsidR="005121BC">
        <w:rPr>
          <w:b/>
          <w:color w:val="000000" w:themeColor="text1"/>
        </w:rPr>
        <w:t>9, KANIT A.2.10</w:t>
      </w:r>
      <w:r>
        <w:rPr>
          <w:color w:val="000000" w:themeColor="text1"/>
        </w:rPr>
        <w:t xml:space="preserve">). Ayrıca akademik ve idari süreçlerde yapılan işlemlerin standardizasyonunu sağlamak amacıyla bir dizi form hazırlanmış ve süreç </w:t>
      </w:r>
      <w:r w:rsidR="005121BC">
        <w:rPr>
          <w:color w:val="000000" w:themeColor="text1"/>
        </w:rPr>
        <w:t>ş</w:t>
      </w:r>
      <w:r>
        <w:rPr>
          <w:color w:val="000000" w:themeColor="text1"/>
        </w:rPr>
        <w:t>emalarına entegre ve indirilebilir biçimde web sayfasında yayınlanmaktadır (</w:t>
      </w:r>
      <w:r>
        <w:rPr>
          <w:b/>
          <w:color w:val="000000" w:themeColor="text1"/>
        </w:rPr>
        <w:t>KANIT A.2.11).</w:t>
      </w:r>
      <w:r>
        <w:rPr>
          <w:color w:val="000000" w:themeColor="text1"/>
        </w:rPr>
        <w:t xml:space="preserve"> Yine kalite güvencesini temin etmek amacıyla iç paydaşlarla (ABD ve öğrencilerle) düzenli toplantılar yapılarak, süreçler, işleyiş ve program içerikleri/tasarımları hakkında değerlendirmeler yapılmakta, ihtiyaç olduğunda iyileştirici/tamamlayıcı tedbirler alınmaktadır.</w:t>
      </w:r>
      <w:r w:rsidR="005121BC">
        <w:rPr>
          <w:color w:val="000000" w:themeColor="text1"/>
        </w:rPr>
        <w:t xml:space="preserve"> Burs imkânlarının artırılması,</w:t>
      </w:r>
      <w:r>
        <w:rPr>
          <w:color w:val="000000" w:themeColor="text1"/>
        </w:rPr>
        <w:t xml:space="preserve"> </w:t>
      </w:r>
      <w:r w:rsidR="005121BC">
        <w:rPr>
          <w:color w:val="000000" w:themeColor="text1"/>
        </w:rPr>
        <w:t>m</w:t>
      </w:r>
      <w:r>
        <w:rPr>
          <w:color w:val="000000" w:themeColor="text1"/>
        </w:rPr>
        <w:t xml:space="preserve">üfredatın eklenecek seçmeli derslerle zenginleştirilmesi ve </w:t>
      </w:r>
      <w:r w:rsidR="005121BC">
        <w:rPr>
          <w:color w:val="000000" w:themeColor="text1"/>
        </w:rPr>
        <w:t xml:space="preserve">Tez Danışmanları Koordinasyon Toplantıları’nın hayata geçirilmesi için alınan eylemler </w:t>
      </w:r>
      <w:r>
        <w:rPr>
          <w:color w:val="000000" w:themeColor="text1"/>
        </w:rPr>
        <w:t xml:space="preserve">bu çerçevede alınan eylemlerdir </w:t>
      </w:r>
      <w:r>
        <w:rPr>
          <w:b/>
          <w:color w:val="000000" w:themeColor="text1"/>
        </w:rPr>
        <w:t>(KANIT A.2.1</w:t>
      </w:r>
      <w:r w:rsidR="005121BC">
        <w:rPr>
          <w:b/>
          <w:color w:val="000000" w:themeColor="text1"/>
        </w:rPr>
        <w:t>2</w:t>
      </w:r>
      <w:r>
        <w:rPr>
          <w:b/>
          <w:color w:val="000000" w:themeColor="text1"/>
        </w:rPr>
        <w:t>, KANIT A.2.1</w:t>
      </w:r>
      <w:r w:rsidR="005121BC">
        <w:rPr>
          <w:b/>
          <w:color w:val="000000" w:themeColor="text1"/>
        </w:rPr>
        <w:t>3, KANIT A.2.14</w:t>
      </w:r>
      <w:r w:rsidRPr="00147CA9">
        <w:rPr>
          <w:b/>
          <w:color w:val="000000" w:themeColor="text1"/>
        </w:rPr>
        <w:t>)</w:t>
      </w:r>
      <w:r>
        <w:rPr>
          <w:color w:val="000000" w:themeColor="text1"/>
        </w:rPr>
        <w:t xml:space="preserve">. Derslerin, nitelik, düzen ve öngörülen iş yüklerini ve hedefleri gerçekleştirme düzeyleri, Ders ve Ders Sorumlusu Değerlendirme Anketlerine ek olarak, AKTS iş yükü anketleri ile izlenmektedir. Anket sonuçları ve hakkında değerlendirmeler, ilgili öğretim üyeleriyle paylaşılmaktadır </w:t>
      </w:r>
      <w:r>
        <w:rPr>
          <w:b/>
          <w:color w:val="000000" w:themeColor="text1"/>
        </w:rPr>
        <w:t>(KANIT A.2.1</w:t>
      </w:r>
      <w:r w:rsidR="005121BC">
        <w:rPr>
          <w:b/>
          <w:color w:val="000000" w:themeColor="text1"/>
        </w:rPr>
        <w:t>5</w:t>
      </w:r>
      <w:r>
        <w:rPr>
          <w:b/>
          <w:color w:val="000000" w:themeColor="text1"/>
        </w:rPr>
        <w:t>)</w:t>
      </w:r>
      <w:r>
        <w:rPr>
          <w:color w:val="000000" w:themeColor="text1"/>
        </w:rPr>
        <w:t>.</w:t>
      </w:r>
    </w:p>
    <w:p w14:paraId="24E8CDED" w14:textId="77777777" w:rsidR="00883EBE" w:rsidRPr="00357CB0" w:rsidRDefault="00E05F6B" w:rsidP="00E05F6B">
      <w:pPr>
        <w:jc w:val="both"/>
        <w:rPr>
          <w:color w:val="000000" w:themeColor="text1"/>
        </w:rPr>
      </w:pPr>
      <w:r w:rsidRPr="008A2DA6">
        <w:rPr>
          <w:color w:val="000000" w:themeColor="text1"/>
        </w:rPr>
        <w:t>Eğitim-Öğretim, araştırma, idari süreçler</w:t>
      </w:r>
      <w:r>
        <w:rPr>
          <w:color w:val="000000" w:themeColor="text1"/>
        </w:rPr>
        <w:t xml:space="preserve"> gibi birkaç başlıkta performans bilişim sistemleri üzerinden ve konvansiyonel yöntemlerle izlenmektedir.</w:t>
      </w:r>
      <w:r w:rsidR="00451DA2">
        <w:rPr>
          <w:color w:val="000000" w:themeColor="text1"/>
        </w:rPr>
        <w:t xml:space="preserve"> Akademik Bilgi Toplama Aracı</w:t>
      </w:r>
      <w:r>
        <w:rPr>
          <w:color w:val="000000" w:themeColor="text1"/>
        </w:rPr>
        <w:t xml:space="preserve"> </w:t>
      </w:r>
      <w:r w:rsidR="00451DA2">
        <w:rPr>
          <w:color w:val="000000" w:themeColor="text1"/>
        </w:rPr>
        <w:t>(</w:t>
      </w:r>
      <w:r>
        <w:rPr>
          <w:color w:val="000000" w:themeColor="text1"/>
        </w:rPr>
        <w:t>ABTA</w:t>
      </w:r>
      <w:r w:rsidR="00451DA2">
        <w:rPr>
          <w:color w:val="000000" w:themeColor="text1"/>
        </w:rPr>
        <w:t>)</w:t>
      </w:r>
      <w:r>
        <w:rPr>
          <w:color w:val="000000" w:themeColor="text1"/>
        </w:rPr>
        <w:t xml:space="preserve"> ve Ders ve Ders Sorumlusu Değerlendirme Anketleri Bilgi İşlem Daire başkanlığı tarafından yönetilen öğretim elemanlarına yönelik akademik ve ders performans izleme araçlarıdır </w:t>
      </w:r>
      <w:r w:rsidRPr="00D33748">
        <w:rPr>
          <w:b/>
          <w:color w:val="000000" w:themeColor="text1"/>
        </w:rPr>
        <w:t>(KANIT A.2.</w:t>
      </w:r>
      <w:r>
        <w:rPr>
          <w:b/>
          <w:color w:val="000000" w:themeColor="text1"/>
        </w:rPr>
        <w:t>1</w:t>
      </w:r>
      <w:r w:rsidR="00A255D7">
        <w:rPr>
          <w:b/>
          <w:color w:val="000000" w:themeColor="text1"/>
        </w:rPr>
        <w:t>6</w:t>
      </w:r>
      <w:r>
        <w:rPr>
          <w:b/>
          <w:color w:val="000000" w:themeColor="text1"/>
        </w:rPr>
        <w:t>, KANIT A.2.1</w:t>
      </w:r>
      <w:r w:rsidR="00A255D7">
        <w:rPr>
          <w:b/>
          <w:color w:val="000000" w:themeColor="text1"/>
        </w:rPr>
        <w:t>7</w:t>
      </w:r>
      <w:r w:rsidRPr="00D33748">
        <w:rPr>
          <w:b/>
          <w:color w:val="000000" w:themeColor="text1"/>
        </w:rPr>
        <w:t>)</w:t>
      </w:r>
      <w:r>
        <w:rPr>
          <w:color w:val="000000" w:themeColor="text1"/>
        </w:rPr>
        <w:t xml:space="preserve">. Yine Bilgi İşlem Tarafından yönetilen YBS üzerinden öğrencilerin akademik performansı izlenmektedir. Danışmanlar danışmanı oldukları öğrencilerin başarı durumunu, mezuniyetleri için tamamlamaları gereken dersleri, not ortalamalarını, aldıkları her bir dersten notlarını vb.; Birim Yöneticileri birimlerindeki tüm öğrencilerin kayıt durumunu (gelmeme, askıda olma, izinli olma), yıllara göre öğrenci sayılarını ve disiplin işlemlerini </w:t>
      </w:r>
      <w:r w:rsidRPr="00625924">
        <w:rPr>
          <w:color w:val="000000" w:themeColor="text1"/>
        </w:rPr>
        <w:t xml:space="preserve">görebilmektedir </w:t>
      </w:r>
      <w:r w:rsidRPr="00625924">
        <w:rPr>
          <w:b/>
          <w:color w:val="000000" w:themeColor="text1"/>
        </w:rPr>
        <w:t>(KANIT A.2.</w:t>
      </w:r>
      <w:r>
        <w:rPr>
          <w:b/>
          <w:color w:val="000000" w:themeColor="text1"/>
        </w:rPr>
        <w:t>1</w:t>
      </w:r>
      <w:r w:rsidR="00A255D7">
        <w:rPr>
          <w:b/>
          <w:color w:val="000000" w:themeColor="text1"/>
        </w:rPr>
        <w:t>8</w:t>
      </w:r>
      <w:r w:rsidRPr="00625924">
        <w:rPr>
          <w:b/>
          <w:color w:val="000000" w:themeColor="text1"/>
        </w:rPr>
        <w:t>)</w:t>
      </w:r>
      <w:r>
        <w:rPr>
          <w:color w:val="000000" w:themeColor="text1"/>
        </w:rPr>
        <w:t xml:space="preserve">. İç paydaş olarak </w:t>
      </w:r>
      <w:r w:rsidRPr="00A255D7">
        <w:rPr>
          <w:color w:val="000000" w:themeColor="text1"/>
        </w:rPr>
        <w:t>ABD ve öğrencilerle dönemlik değerlendirme toplantıları yapılmakta</w:t>
      </w:r>
      <w:r w:rsidR="00A255D7">
        <w:rPr>
          <w:color w:val="000000" w:themeColor="text1"/>
        </w:rPr>
        <w:t>dır</w:t>
      </w:r>
      <w:r w:rsidRPr="00A255D7">
        <w:rPr>
          <w:color w:val="000000" w:themeColor="text1"/>
        </w:rPr>
        <w:t xml:space="preserve"> </w:t>
      </w:r>
      <w:r w:rsidRPr="00A255D7">
        <w:rPr>
          <w:b/>
          <w:color w:val="000000" w:themeColor="text1"/>
        </w:rPr>
        <w:t>(KANIT A.2.</w:t>
      </w:r>
      <w:r w:rsidR="00A255D7">
        <w:rPr>
          <w:b/>
          <w:color w:val="000000" w:themeColor="text1"/>
        </w:rPr>
        <w:t>19</w:t>
      </w:r>
      <w:r w:rsidRPr="00A255D7">
        <w:rPr>
          <w:b/>
          <w:color w:val="000000" w:themeColor="text1"/>
        </w:rPr>
        <w:t>)</w:t>
      </w:r>
      <w:r w:rsidR="00A255D7">
        <w:rPr>
          <w:color w:val="000000" w:themeColor="text1"/>
        </w:rPr>
        <w:t>.</w:t>
      </w:r>
      <w:r>
        <w:rPr>
          <w:color w:val="000000" w:themeColor="text1"/>
        </w:rPr>
        <w:t xml:space="preserve"> Yüksek Lisans öğrencilerinin tez yazım performansının izlemek ve iyileştirmek amacıyla mevzuatta ve standart uygulamalarda olmayan, yenilikçi bir uygulama olarak düzenli Tez İzleme Toplantıları </w:t>
      </w:r>
      <w:r w:rsidR="00A255D7">
        <w:rPr>
          <w:color w:val="000000" w:themeColor="text1"/>
        </w:rPr>
        <w:t>devam etmektedir</w:t>
      </w:r>
      <w:r>
        <w:rPr>
          <w:color w:val="000000" w:themeColor="text1"/>
        </w:rPr>
        <w:t xml:space="preserve"> </w:t>
      </w:r>
      <w:r w:rsidRPr="00D33748">
        <w:rPr>
          <w:b/>
          <w:color w:val="000000" w:themeColor="text1"/>
        </w:rPr>
        <w:t>(KANIT A.2.</w:t>
      </w:r>
      <w:r w:rsidR="00A255D7">
        <w:rPr>
          <w:b/>
          <w:color w:val="000000" w:themeColor="text1"/>
        </w:rPr>
        <w:t>20</w:t>
      </w:r>
      <w:r w:rsidRPr="00D33748">
        <w:rPr>
          <w:b/>
          <w:color w:val="000000" w:themeColor="text1"/>
        </w:rPr>
        <w:t>)</w:t>
      </w:r>
      <w:r>
        <w:rPr>
          <w:color w:val="000000" w:themeColor="text1"/>
        </w:rPr>
        <w:t>.</w:t>
      </w:r>
    </w:p>
    <w:p w14:paraId="1230C2EF" w14:textId="77777777" w:rsidR="000F2F31" w:rsidRPr="001C4B11" w:rsidRDefault="000F2F31" w:rsidP="000F2F31">
      <w:pPr>
        <w:jc w:val="both"/>
        <w:rPr>
          <w:b/>
          <w:color w:val="000000" w:themeColor="text1"/>
        </w:rPr>
      </w:pPr>
      <w:r w:rsidRPr="001C4B11">
        <w:rPr>
          <w:b/>
          <w:color w:val="000000" w:themeColor="text1"/>
        </w:rPr>
        <w:t>KANITLAR:</w:t>
      </w:r>
    </w:p>
    <w:p w14:paraId="73B30963" w14:textId="77777777" w:rsidR="000F2F31" w:rsidRDefault="000F2F31" w:rsidP="00512996">
      <w:pPr>
        <w:contextualSpacing/>
        <w:jc w:val="both"/>
        <w:rPr>
          <w:color w:val="000000" w:themeColor="text1"/>
        </w:rPr>
      </w:pPr>
      <w:r>
        <w:rPr>
          <w:color w:val="000000" w:themeColor="text1"/>
        </w:rPr>
        <w:t>A.2.1: VİZYON, MİSYON VE DEĞERLERİMİZ</w:t>
      </w:r>
      <w:r w:rsidR="0025605C">
        <w:rPr>
          <w:color w:val="000000" w:themeColor="text1"/>
        </w:rPr>
        <w:t>:</w:t>
      </w:r>
    </w:p>
    <w:p w14:paraId="367C0E81" w14:textId="77777777" w:rsidR="0025605C" w:rsidRDefault="005822B1" w:rsidP="00512996">
      <w:pPr>
        <w:contextualSpacing/>
        <w:jc w:val="both"/>
        <w:rPr>
          <w:color w:val="000000" w:themeColor="text1"/>
        </w:rPr>
      </w:pPr>
      <w:hyperlink r:id="rId38" w:history="1">
        <w:r w:rsidR="0025605C" w:rsidRPr="001702CC">
          <w:rPr>
            <w:rStyle w:val="Kpr"/>
          </w:rPr>
          <w:t>http://abu.baskent.edu.tr/kw/menu_icerik.php?dil=TR&amp;birim=945&amp;menu_id=2</w:t>
        </w:r>
      </w:hyperlink>
      <w:r w:rsidR="0025605C">
        <w:rPr>
          <w:color w:val="000000" w:themeColor="text1"/>
        </w:rPr>
        <w:t xml:space="preserve"> </w:t>
      </w:r>
    </w:p>
    <w:p w14:paraId="5045484C" w14:textId="77777777" w:rsidR="00883EBE" w:rsidRDefault="00883EBE" w:rsidP="00512996">
      <w:pPr>
        <w:contextualSpacing/>
        <w:jc w:val="both"/>
        <w:rPr>
          <w:color w:val="000000" w:themeColor="text1"/>
        </w:rPr>
      </w:pPr>
      <w:r>
        <w:rPr>
          <w:color w:val="000000" w:themeColor="text1"/>
        </w:rPr>
        <w:t xml:space="preserve">A.2.2: </w:t>
      </w:r>
      <w:r w:rsidR="00E05F6B">
        <w:rPr>
          <w:color w:val="000000" w:themeColor="text1"/>
        </w:rPr>
        <w:t xml:space="preserve">KALİTE SEKMESİ </w:t>
      </w:r>
    </w:p>
    <w:p w14:paraId="0CF378DC" w14:textId="77777777" w:rsidR="0025605C" w:rsidRDefault="005822B1" w:rsidP="00512996">
      <w:pPr>
        <w:contextualSpacing/>
        <w:jc w:val="both"/>
        <w:rPr>
          <w:color w:val="000000" w:themeColor="text1"/>
        </w:rPr>
      </w:pPr>
      <w:hyperlink r:id="rId39" w:history="1">
        <w:r w:rsidR="0025605C" w:rsidRPr="001702CC">
          <w:rPr>
            <w:rStyle w:val="Kpr"/>
          </w:rPr>
          <w:t>http://abu.baskent.edu.tr/kw/menu_icerik.php?dil=TR&amp;birim=945&amp;menu_id=21</w:t>
        </w:r>
      </w:hyperlink>
      <w:r w:rsidR="0025605C">
        <w:rPr>
          <w:color w:val="000000" w:themeColor="text1"/>
        </w:rPr>
        <w:t xml:space="preserve"> </w:t>
      </w:r>
    </w:p>
    <w:p w14:paraId="73703CF3" w14:textId="77777777" w:rsidR="000F2F31" w:rsidRDefault="000F2F31" w:rsidP="00512996">
      <w:pPr>
        <w:contextualSpacing/>
        <w:jc w:val="both"/>
        <w:rPr>
          <w:color w:val="000000" w:themeColor="text1"/>
        </w:rPr>
      </w:pPr>
      <w:r>
        <w:rPr>
          <w:color w:val="000000" w:themeColor="text1"/>
        </w:rPr>
        <w:t>A.2.</w:t>
      </w:r>
      <w:r w:rsidR="00883EBE">
        <w:rPr>
          <w:color w:val="000000" w:themeColor="text1"/>
        </w:rPr>
        <w:t>3</w:t>
      </w:r>
      <w:r>
        <w:rPr>
          <w:color w:val="000000" w:themeColor="text1"/>
        </w:rPr>
        <w:t xml:space="preserve">: </w:t>
      </w:r>
      <w:r w:rsidR="00E05F6B">
        <w:rPr>
          <w:color w:val="000000" w:themeColor="text1"/>
        </w:rPr>
        <w:t>STRATEJİK HEDEFLER</w:t>
      </w:r>
    </w:p>
    <w:p w14:paraId="33DF3CDA" w14:textId="77777777" w:rsidR="0025605C" w:rsidRDefault="005822B1" w:rsidP="00512996">
      <w:pPr>
        <w:contextualSpacing/>
        <w:jc w:val="both"/>
        <w:rPr>
          <w:color w:val="000000" w:themeColor="text1"/>
        </w:rPr>
      </w:pPr>
      <w:hyperlink r:id="rId40" w:history="1">
        <w:r w:rsidR="0025605C" w:rsidRPr="001702CC">
          <w:rPr>
            <w:rStyle w:val="Kpr"/>
          </w:rPr>
          <w:t>http://abu.baskent.edu.tr/kw/upload/945/dosyalar/2.3.2..jpg?dil=TR&amp;birim=945&amp;menu_id=21</w:t>
        </w:r>
      </w:hyperlink>
      <w:r w:rsidR="0025605C">
        <w:rPr>
          <w:color w:val="000000" w:themeColor="text1"/>
        </w:rPr>
        <w:t xml:space="preserve"> </w:t>
      </w:r>
    </w:p>
    <w:p w14:paraId="162E335E" w14:textId="77777777" w:rsidR="005121BC" w:rsidRDefault="005121BC" w:rsidP="00512996">
      <w:pPr>
        <w:contextualSpacing/>
        <w:jc w:val="both"/>
        <w:rPr>
          <w:color w:val="000000" w:themeColor="text1"/>
        </w:rPr>
      </w:pPr>
      <w:r>
        <w:rPr>
          <w:color w:val="000000" w:themeColor="text1"/>
        </w:rPr>
        <w:t>A.2.4: REKTÖRLÜK TOPLANTI DAVETİ</w:t>
      </w:r>
      <w:r w:rsidR="0025605C">
        <w:rPr>
          <w:color w:val="000000" w:themeColor="text1"/>
        </w:rPr>
        <w:t xml:space="preserve">: </w:t>
      </w:r>
      <w:hyperlink r:id="rId41" w:history="1">
        <w:r w:rsidR="0025605C" w:rsidRPr="00BD2390">
          <w:rPr>
            <w:rStyle w:val="Kpr"/>
          </w:rPr>
          <w:t>EK-5</w:t>
        </w:r>
      </w:hyperlink>
    </w:p>
    <w:p w14:paraId="05754B29" w14:textId="77777777" w:rsidR="005121BC" w:rsidRDefault="005121BC" w:rsidP="00512996">
      <w:pPr>
        <w:contextualSpacing/>
        <w:jc w:val="both"/>
        <w:rPr>
          <w:color w:val="000000" w:themeColor="text1"/>
        </w:rPr>
      </w:pPr>
      <w:r>
        <w:rPr>
          <w:color w:val="000000" w:themeColor="text1"/>
        </w:rPr>
        <w:t>A.2.5: REKTÖRLÜK SUNUM</w:t>
      </w:r>
      <w:r w:rsidR="0025605C">
        <w:rPr>
          <w:color w:val="000000" w:themeColor="text1"/>
        </w:rPr>
        <w:t xml:space="preserve">: </w:t>
      </w:r>
      <w:hyperlink r:id="rId42" w:history="1">
        <w:r w:rsidR="0025605C" w:rsidRPr="00C90DE4">
          <w:rPr>
            <w:rStyle w:val="Kpr"/>
          </w:rPr>
          <w:t>EK-10</w:t>
        </w:r>
      </w:hyperlink>
    </w:p>
    <w:p w14:paraId="7FD1053C" w14:textId="77777777" w:rsidR="005121BC" w:rsidRDefault="005121BC" w:rsidP="00512996">
      <w:pPr>
        <w:contextualSpacing/>
        <w:jc w:val="both"/>
        <w:rPr>
          <w:color w:val="000000" w:themeColor="text1"/>
        </w:rPr>
      </w:pPr>
      <w:r>
        <w:rPr>
          <w:color w:val="000000" w:themeColor="text1"/>
        </w:rPr>
        <w:t xml:space="preserve">A.2.6: </w:t>
      </w:r>
      <w:r w:rsidR="0025605C">
        <w:rPr>
          <w:color w:val="000000" w:themeColor="text1"/>
        </w:rPr>
        <w:t>ENSTİTÜ KALİTE</w:t>
      </w:r>
      <w:r>
        <w:rPr>
          <w:color w:val="000000" w:themeColor="text1"/>
        </w:rPr>
        <w:t xml:space="preserve"> SEKMESİ</w:t>
      </w:r>
      <w:r w:rsidR="0025605C">
        <w:rPr>
          <w:color w:val="000000" w:themeColor="text1"/>
        </w:rPr>
        <w:t xml:space="preserve"> FAALİYET RAPORU BÖLÜMÜ:</w:t>
      </w:r>
    </w:p>
    <w:p w14:paraId="10C2C87C" w14:textId="77777777" w:rsidR="0025605C" w:rsidRDefault="005822B1" w:rsidP="00512996">
      <w:pPr>
        <w:contextualSpacing/>
        <w:jc w:val="both"/>
        <w:rPr>
          <w:color w:val="000000" w:themeColor="text1"/>
        </w:rPr>
      </w:pPr>
      <w:hyperlink r:id="rId43" w:history="1">
        <w:r w:rsidR="0025605C" w:rsidRPr="001702CC">
          <w:rPr>
            <w:rStyle w:val="Kpr"/>
          </w:rPr>
          <w:t>http://abu.baskent.edu.tr/kw/menu_icerik.php?dil=TR&amp;birim=945&amp;menu_id=21</w:t>
        </w:r>
      </w:hyperlink>
      <w:r w:rsidR="0025605C">
        <w:rPr>
          <w:color w:val="000000" w:themeColor="text1"/>
        </w:rPr>
        <w:t xml:space="preserve"> </w:t>
      </w:r>
    </w:p>
    <w:p w14:paraId="1B91EFED" w14:textId="77777777" w:rsidR="005121BC" w:rsidRDefault="005121BC" w:rsidP="00512996">
      <w:pPr>
        <w:contextualSpacing/>
        <w:jc w:val="both"/>
        <w:rPr>
          <w:color w:val="000000" w:themeColor="text1"/>
        </w:rPr>
      </w:pPr>
      <w:r>
        <w:rPr>
          <w:color w:val="000000" w:themeColor="text1"/>
        </w:rPr>
        <w:t>A.2.7: GERÇEKLEŞEN VE PLANLANAN HEDEFLER</w:t>
      </w:r>
      <w:r w:rsidR="0025605C">
        <w:rPr>
          <w:color w:val="000000" w:themeColor="text1"/>
        </w:rPr>
        <w:t xml:space="preserve">: </w:t>
      </w:r>
      <w:hyperlink r:id="rId44" w:history="1">
        <w:r w:rsidR="0025605C" w:rsidRPr="00C90DE4">
          <w:rPr>
            <w:rStyle w:val="Kpr"/>
          </w:rPr>
          <w:t>EK-11</w:t>
        </w:r>
      </w:hyperlink>
    </w:p>
    <w:p w14:paraId="48AE1763" w14:textId="77777777" w:rsidR="005121BC" w:rsidRDefault="005121BC" w:rsidP="00512996">
      <w:pPr>
        <w:contextualSpacing/>
        <w:jc w:val="both"/>
        <w:rPr>
          <w:color w:val="000000" w:themeColor="text1"/>
        </w:rPr>
      </w:pPr>
      <w:r>
        <w:rPr>
          <w:color w:val="000000" w:themeColor="text1"/>
        </w:rPr>
        <w:t>A.2.8: AKADEMİK SÜREÇ ŞEMALARI</w:t>
      </w:r>
      <w:r w:rsidR="0025605C">
        <w:rPr>
          <w:color w:val="000000" w:themeColor="text1"/>
        </w:rPr>
        <w:t>:</w:t>
      </w:r>
    </w:p>
    <w:p w14:paraId="59C404F5" w14:textId="77777777" w:rsidR="0025605C" w:rsidRDefault="005822B1" w:rsidP="00512996">
      <w:pPr>
        <w:contextualSpacing/>
        <w:jc w:val="both"/>
        <w:rPr>
          <w:color w:val="000000" w:themeColor="text1"/>
        </w:rPr>
      </w:pPr>
      <w:hyperlink r:id="rId45" w:history="1">
        <w:r w:rsidR="0019410D" w:rsidRPr="001702CC">
          <w:rPr>
            <w:rStyle w:val="Kpr"/>
          </w:rPr>
          <w:t>http://abu.baskent.edu.tr/kw/menu_icerik.php?dil=TR&amp;birim=945&amp;menu_id=40</w:t>
        </w:r>
      </w:hyperlink>
      <w:r w:rsidR="0019410D">
        <w:rPr>
          <w:color w:val="000000" w:themeColor="text1"/>
        </w:rPr>
        <w:t xml:space="preserve"> </w:t>
      </w:r>
    </w:p>
    <w:p w14:paraId="4FFF1C98" w14:textId="77777777" w:rsidR="005121BC" w:rsidRDefault="005121BC" w:rsidP="00512996">
      <w:pPr>
        <w:contextualSpacing/>
        <w:jc w:val="both"/>
        <w:rPr>
          <w:color w:val="000000" w:themeColor="text1"/>
        </w:rPr>
      </w:pPr>
      <w:r>
        <w:rPr>
          <w:color w:val="000000" w:themeColor="text1"/>
        </w:rPr>
        <w:t>A.2.9: İDARİ SÜREÇ ŞEMALARI</w:t>
      </w:r>
      <w:r w:rsidR="0019410D">
        <w:rPr>
          <w:color w:val="000000" w:themeColor="text1"/>
        </w:rPr>
        <w:t>:</w:t>
      </w:r>
    </w:p>
    <w:p w14:paraId="08F8DB26" w14:textId="77777777" w:rsidR="0019410D" w:rsidRDefault="005822B1" w:rsidP="00512996">
      <w:pPr>
        <w:contextualSpacing/>
        <w:jc w:val="both"/>
        <w:rPr>
          <w:color w:val="000000" w:themeColor="text1"/>
        </w:rPr>
      </w:pPr>
      <w:hyperlink r:id="rId46" w:history="1">
        <w:r w:rsidR="0019410D" w:rsidRPr="001702CC">
          <w:rPr>
            <w:rStyle w:val="Kpr"/>
          </w:rPr>
          <w:t>http://abu.baskent.edu.tr/kw/menu_icerik.php?dil=TR&amp;birim=945&amp;menu_id=40</w:t>
        </w:r>
      </w:hyperlink>
      <w:r w:rsidR="0019410D">
        <w:rPr>
          <w:color w:val="000000" w:themeColor="text1"/>
        </w:rPr>
        <w:t xml:space="preserve"> </w:t>
      </w:r>
    </w:p>
    <w:p w14:paraId="4DFBF1CF" w14:textId="77777777" w:rsidR="005121BC" w:rsidRDefault="005121BC" w:rsidP="00512996">
      <w:pPr>
        <w:contextualSpacing/>
        <w:jc w:val="both"/>
        <w:rPr>
          <w:color w:val="000000" w:themeColor="text1"/>
        </w:rPr>
      </w:pPr>
      <w:r>
        <w:rPr>
          <w:color w:val="000000" w:themeColor="text1"/>
        </w:rPr>
        <w:t>A.2.10: ENSTİTÜ DANIŞMA KURULU VE KOMİSYONLAR</w:t>
      </w:r>
      <w:r w:rsidR="0019410D">
        <w:rPr>
          <w:color w:val="000000" w:themeColor="text1"/>
        </w:rPr>
        <w:t xml:space="preserve">: </w:t>
      </w:r>
      <w:hyperlink r:id="rId47" w:history="1">
        <w:r w:rsidR="0019410D" w:rsidRPr="009155D0">
          <w:rPr>
            <w:rStyle w:val="Kpr"/>
          </w:rPr>
          <w:t>EK-1</w:t>
        </w:r>
      </w:hyperlink>
    </w:p>
    <w:p w14:paraId="55786418" w14:textId="77777777" w:rsidR="0019410D" w:rsidRDefault="005822B1" w:rsidP="00512996">
      <w:pPr>
        <w:contextualSpacing/>
        <w:jc w:val="both"/>
        <w:rPr>
          <w:color w:val="000000" w:themeColor="text1"/>
        </w:rPr>
      </w:pPr>
      <w:hyperlink r:id="rId48" w:history="1">
        <w:r w:rsidR="0019410D" w:rsidRPr="001702CC">
          <w:rPr>
            <w:rStyle w:val="Kpr"/>
          </w:rPr>
          <w:t>http://abu.baskent.edu.tr/kw/upload/945/dosyalar/Enstitü%20Danışma%20Kurulu.pdf?dil=TR&amp;birim=945&amp;menu_id=21</w:t>
        </w:r>
      </w:hyperlink>
      <w:r w:rsidR="0019410D">
        <w:rPr>
          <w:color w:val="000000" w:themeColor="text1"/>
        </w:rPr>
        <w:t xml:space="preserve"> </w:t>
      </w:r>
    </w:p>
    <w:p w14:paraId="06A4DB04" w14:textId="77777777" w:rsidR="005121BC" w:rsidRDefault="005121BC" w:rsidP="00512996">
      <w:pPr>
        <w:contextualSpacing/>
        <w:jc w:val="both"/>
        <w:rPr>
          <w:color w:val="000000" w:themeColor="text1"/>
        </w:rPr>
      </w:pPr>
      <w:r>
        <w:rPr>
          <w:color w:val="000000" w:themeColor="text1"/>
        </w:rPr>
        <w:t>A.2.11: FORMLAR</w:t>
      </w:r>
      <w:r w:rsidR="0019410D">
        <w:rPr>
          <w:color w:val="000000" w:themeColor="text1"/>
        </w:rPr>
        <w:t>:</w:t>
      </w:r>
    </w:p>
    <w:p w14:paraId="7D72EA50" w14:textId="77777777" w:rsidR="0019410D" w:rsidRDefault="005822B1" w:rsidP="00512996">
      <w:pPr>
        <w:contextualSpacing/>
        <w:jc w:val="both"/>
        <w:rPr>
          <w:color w:val="000000" w:themeColor="text1"/>
        </w:rPr>
      </w:pPr>
      <w:hyperlink r:id="rId49" w:history="1">
        <w:r w:rsidR="0019410D" w:rsidRPr="001702CC">
          <w:rPr>
            <w:rStyle w:val="Kpr"/>
          </w:rPr>
          <w:t>http://abu.baskent.edu.tr/kw/menu_icerik.php?dil=TR&amp;birim=945&amp;menu_id=28</w:t>
        </w:r>
      </w:hyperlink>
      <w:r w:rsidR="0019410D">
        <w:rPr>
          <w:color w:val="000000" w:themeColor="text1"/>
        </w:rPr>
        <w:t xml:space="preserve"> </w:t>
      </w:r>
    </w:p>
    <w:p w14:paraId="3C93F24E" w14:textId="77777777" w:rsidR="005121BC" w:rsidRDefault="005121BC" w:rsidP="00512996">
      <w:pPr>
        <w:contextualSpacing/>
        <w:jc w:val="both"/>
        <w:rPr>
          <w:color w:val="000000" w:themeColor="text1"/>
        </w:rPr>
      </w:pPr>
      <w:r>
        <w:rPr>
          <w:color w:val="000000" w:themeColor="text1"/>
        </w:rPr>
        <w:t>A.2.12: AR-GE VE EĞİTİM-ÖĞRETİM KOMİSYONLARI TOPLANTI TUTANAĞI</w:t>
      </w:r>
      <w:r w:rsidR="0019410D">
        <w:rPr>
          <w:color w:val="000000" w:themeColor="text1"/>
        </w:rPr>
        <w:t xml:space="preserve">: </w:t>
      </w:r>
      <w:hyperlink r:id="rId50" w:history="1">
        <w:r w:rsidR="0019410D" w:rsidRPr="00BD2390">
          <w:rPr>
            <w:rStyle w:val="Kpr"/>
          </w:rPr>
          <w:t>EK-2</w:t>
        </w:r>
      </w:hyperlink>
    </w:p>
    <w:p w14:paraId="12C35BE7" w14:textId="77777777" w:rsidR="005121BC" w:rsidRDefault="005121BC" w:rsidP="00512996">
      <w:pPr>
        <w:contextualSpacing/>
        <w:jc w:val="both"/>
        <w:rPr>
          <w:color w:val="000000" w:themeColor="text1"/>
        </w:rPr>
      </w:pPr>
      <w:r>
        <w:rPr>
          <w:color w:val="000000" w:themeColor="text1"/>
        </w:rPr>
        <w:t>A.2.13: ENSTİTÜ DANIŞMA KURULU TOPLANTI TUTANAĞI</w:t>
      </w:r>
      <w:r w:rsidR="0019410D">
        <w:rPr>
          <w:color w:val="000000" w:themeColor="text1"/>
        </w:rPr>
        <w:t xml:space="preserve">: </w:t>
      </w:r>
      <w:hyperlink r:id="rId51" w:history="1">
        <w:r w:rsidR="0019410D" w:rsidRPr="00BD2390">
          <w:rPr>
            <w:rStyle w:val="Kpr"/>
          </w:rPr>
          <w:t>EK-3</w:t>
        </w:r>
      </w:hyperlink>
    </w:p>
    <w:p w14:paraId="6BA95DEB" w14:textId="77777777" w:rsidR="005121BC" w:rsidRDefault="005121BC" w:rsidP="00512996">
      <w:pPr>
        <w:contextualSpacing/>
        <w:jc w:val="both"/>
        <w:rPr>
          <w:color w:val="000000" w:themeColor="text1"/>
        </w:rPr>
      </w:pPr>
      <w:r>
        <w:rPr>
          <w:color w:val="000000" w:themeColor="text1"/>
        </w:rPr>
        <w:t xml:space="preserve">A.2.14: </w:t>
      </w:r>
      <w:r w:rsidR="00326874">
        <w:rPr>
          <w:color w:val="000000" w:themeColor="text1"/>
        </w:rPr>
        <w:t xml:space="preserve">DOÇ DR. SÜLEYMAN </w:t>
      </w:r>
      <w:r w:rsidRPr="00AC5BD2">
        <w:rPr>
          <w:color w:val="000000" w:themeColor="text1"/>
        </w:rPr>
        <w:t>SEZGİN</w:t>
      </w:r>
      <w:r w:rsidR="00326874">
        <w:rPr>
          <w:color w:val="000000" w:themeColor="text1"/>
        </w:rPr>
        <w:t xml:space="preserve"> MERCAN’IN</w:t>
      </w:r>
      <w:r w:rsidRPr="00AC5BD2">
        <w:rPr>
          <w:color w:val="000000" w:themeColor="text1"/>
        </w:rPr>
        <w:t xml:space="preserve"> ÖNERİSİ</w:t>
      </w:r>
      <w:r w:rsidR="0019410D" w:rsidRPr="00AC5BD2">
        <w:rPr>
          <w:color w:val="000000" w:themeColor="text1"/>
        </w:rPr>
        <w:t>:</w:t>
      </w:r>
      <w:r w:rsidR="0019410D">
        <w:rPr>
          <w:color w:val="000000" w:themeColor="text1"/>
        </w:rPr>
        <w:t xml:space="preserve"> </w:t>
      </w:r>
      <w:hyperlink r:id="rId52" w:history="1">
        <w:r w:rsidR="0019410D" w:rsidRPr="00C90DE4">
          <w:rPr>
            <w:rStyle w:val="Kpr"/>
          </w:rPr>
          <w:t>EK-12</w:t>
        </w:r>
      </w:hyperlink>
    </w:p>
    <w:p w14:paraId="5B84F8A1" w14:textId="77777777" w:rsidR="0060790C" w:rsidRDefault="0060790C" w:rsidP="00512996">
      <w:pPr>
        <w:contextualSpacing/>
        <w:jc w:val="both"/>
        <w:rPr>
          <w:color w:val="000000" w:themeColor="text1"/>
        </w:rPr>
      </w:pPr>
      <w:r>
        <w:rPr>
          <w:color w:val="000000" w:themeColor="text1"/>
        </w:rPr>
        <w:t xml:space="preserve">A.2.15: </w:t>
      </w:r>
      <w:r w:rsidRPr="0019410D">
        <w:rPr>
          <w:color w:val="000000" w:themeColor="text1"/>
        </w:rPr>
        <w:t>AKTS İŞ YÜKÜ ANKET DEĞERLENDİRMESİ</w:t>
      </w:r>
      <w:r w:rsidR="0019410D">
        <w:rPr>
          <w:color w:val="000000" w:themeColor="text1"/>
        </w:rPr>
        <w:t xml:space="preserve"> ÖRNEĞİ: </w:t>
      </w:r>
      <w:hyperlink r:id="rId53" w:history="1">
        <w:r w:rsidR="0019410D" w:rsidRPr="00C90DE4">
          <w:rPr>
            <w:rStyle w:val="Kpr"/>
          </w:rPr>
          <w:t>EK-13</w:t>
        </w:r>
      </w:hyperlink>
    </w:p>
    <w:p w14:paraId="174326DC" w14:textId="77777777" w:rsidR="0060790C" w:rsidRDefault="0060790C" w:rsidP="00512996">
      <w:pPr>
        <w:contextualSpacing/>
        <w:jc w:val="both"/>
        <w:rPr>
          <w:color w:val="000000" w:themeColor="text1"/>
        </w:rPr>
      </w:pPr>
      <w:r>
        <w:rPr>
          <w:color w:val="000000" w:themeColor="text1"/>
        </w:rPr>
        <w:t>A.2.16:</w:t>
      </w:r>
      <w:r w:rsidR="00A255D7">
        <w:rPr>
          <w:color w:val="000000" w:themeColor="text1"/>
        </w:rPr>
        <w:t xml:space="preserve"> ABTA</w:t>
      </w:r>
      <w:r w:rsidR="0019410D">
        <w:rPr>
          <w:color w:val="000000" w:themeColor="text1"/>
        </w:rPr>
        <w:t>:</w:t>
      </w:r>
    </w:p>
    <w:p w14:paraId="06368EC2" w14:textId="77777777" w:rsidR="0019410D" w:rsidRDefault="005822B1" w:rsidP="00512996">
      <w:pPr>
        <w:contextualSpacing/>
        <w:jc w:val="both"/>
        <w:rPr>
          <w:color w:val="000000" w:themeColor="text1"/>
        </w:rPr>
      </w:pPr>
      <w:hyperlink r:id="rId54" w:history="1">
        <w:r w:rsidR="0019410D" w:rsidRPr="001702CC">
          <w:rPr>
            <w:rStyle w:val="Kpr"/>
          </w:rPr>
          <w:t>http://performans.baskent.edu.tr/</w:t>
        </w:r>
      </w:hyperlink>
      <w:r w:rsidR="0019410D">
        <w:rPr>
          <w:color w:val="000000" w:themeColor="text1"/>
        </w:rPr>
        <w:t xml:space="preserve"> </w:t>
      </w:r>
    </w:p>
    <w:p w14:paraId="760F4ADE" w14:textId="77777777" w:rsidR="0060790C" w:rsidRDefault="0060790C" w:rsidP="00512996">
      <w:pPr>
        <w:contextualSpacing/>
        <w:jc w:val="both"/>
        <w:rPr>
          <w:color w:val="000000" w:themeColor="text1"/>
        </w:rPr>
      </w:pPr>
      <w:r>
        <w:rPr>
          <w:color w:val="000000" w:themeColor="text1"/>
        </w:rPr>
        <w:t>A.2.17:</w:t>
      </w:r>
      <w:r w:rsidR="00A255D7">
        <w:rPr>
          <w:color w:val="000000" w:themeColor="text1"/>
        </w:rPr>
        <w:t xml:space="preserve"> DERS VE DERS SORUMLUSU DEĞERLENDİRME ANKETİ</w:t>
      </w:r>
      <w:r w:rsidR="0019410D">
        <w:rPr>
          <w:color w:val="000000" w:themeColor="text1"/>
        </w:rPr>
        <w:t xml:space="preserve">: </w:t>
      </w:r>
      <w:hyperlink r:id="rId55" w:history="1">
        <w:r w:rsidR="0019410D" w:rsidRPr="00C90DE4">
          <w:rPr>
            <w:rStyle w:val="Kpr"/>
          </w:rPr>
          <w:t>EK-14</w:t>
        </w:r>
      </w:hyperlink>
    </w:p>
    <w:p w14:paraId="43B80ECD" w14:textId="77777777" w:rsidR="0060790C" w:rsidRDefault="0060790C" w:rsidP="00512996">
      <w:pPr>
        <w:contextualSpacing/>
        <w:jc w:val="both"/>
        <w:rPr>
          <w:color w:val="000000" w:themeColor="text1"/>
        </w:rPr>
      </w:pPr>
      <w:r>
        <w:rPr>
          <w:color w:val="000000" w:themeColor="text1"/>
        </w:rPr>
        <w:t>A.2.18:</w:t>
      </w:r>
      <w:r w:rsidR="00A255D7">
        <w:rPr>
          <w:color w:val="000000" w:themeColor="text1"/>
        </w:rPr>
        <w:t xml:space="preserve"> </w:t>
      </w:r>
      <w:r w:rsidR="00A255D7" w:rsidRPr="009F120A">
        <w:rPr>
          <w:color w:val="000000" w:themeColor="text1"/>
        </w:rPr>
        <w:t>DANIŞMAN VE YÖNETİCİ YBS YETKİLERİ</w:t>
      </w:r>
      <w:r w:rsidR="0019410D">
        <w:rPr>
          <w:color w:val="000000" w:themeColor="text1"/>
        </w:rPr>
        <w:t xml:space="preserve">: </w:t>
      </w:r>
      <w:hyperlink r:id="rId56" w:history="1">
        <w:r w:rsidR="0019410D" w:rsidRPr="00803915">
          <w:rPr>
            <w:rStyle w:val="Kpr"/>
          </w:rPr>
          <w:t>EK-15</w:t>
        </w:r>
      </w:hyperlink>
    </w:p>
    <w:p w14:paraId="071C9489" w14:textId="77777777" w:rsidR="0060790C" w:rsidRDefault="0060790C" w:rsidP="00512996">
      <w:pPr>
        <w:contextualSpacing/>
        <w:jc w:val="both"/>
        <w:rPr>
          <w:color w:val="000000" w:themeColor="text1"/>
        </w:rPr>
      </w:pPr>
      <w:r>
        <w:rPr>
          <w:color w:val="000000" w:themeColor="text1"/>
        </w:rPr>
        <w:t>A.2.19:</w:t>
      </w:r>
      <w:r w:rsidR="00A255D7">
        <w:rPr>
          <w:color w:val="000000" w:themeColor="text1"/>
        </w:rPr>
        <w:t xml:space="preserve"> DÖNEM BAŞI TOPLANTI</w:t>
      </w:r>
      <w:r w:rsidR="0019410D">
        <w:rPr>
          <w:color w:val="000000" w:themeColor="text1"/>
        </w:rPr>
        <w:t xml:space="preserve">: </w:t>
      </w:r>
      <w:hyperlink r:id="rId57" w:history="1">
        <w:r w:rsidR="0019410D" w:rsidRPr="00C90DE4">
          <w:rPr>
            <w:rStyle w:val="Kpr"/>
          </w:rPr>
          <w:t>EK-8</w:t>
        </w:r>
      </w:hyperlink>
    </w:p>
    <w:p w14:paraId="6E7AF8E0" w14:textId="77777777" w:rsidR="00C540C2" w:rsidRPr="00B20F2E" w:rsidRDefault="0060790C" w:rsidP="00512996">
      <w:pPr>
        <w:jc w:val="both"/>
        <w:rPr>
          <w:color w:val="000000" w:themeColor="text1"/>
        </w:rPr>
      </w:pPr>
      <w:r>
        <w:rPr>
          <w:color w:val="000000" w:themeColor="text1"/>
        </w:rPr>
        <w:t>A.2.20:</w:t>
      </w:r>
      <w:r w:rsidR="00A255D7">
        <w:rPr>
          <w:color w:val="000000" w:themeColor="text1"/>
        </w:rPr>
        <w:t xml:space="preserve"> </w:t>
      </w:r>
      <w:r w:rsidR="00512996">
        <w:rPr>
          <w:color w:val="000000" w:themeColor="text1"/>
        </w:rPr>
        <w:t>YÜKSEK LİSANS TEZ İZLEME KOMİTESİ ÖRNEĞİ</w:t>
      </w:r>
      <w:r w:rsidR="0019410D">
        <w:rPr>
          <w:color w:val="000000" w:themeColor="text1"/>
        </w:rPr>
        <w:t xml:space="preserve">: </w:t>
      </w:r>
      <w:hyperlink r:id="rId58" w:history="1">
        <w:r w:rsidR="0019410D" w:rsidRPr="00803915">
          <w:rPr>
            <w:rStyle w:val="Kpr"/>
          </w:rPr>
          <w:t>EK-16</w:t>
        </w:r>
      </w:hyperlink>
      <w:r w:rsidR="0019410D">
        <w:rPr>
          <w:color w:val="000000" w:themeColor="text1"/>
        </w:rPr>
        <w:t xml:space="preserve"> ve </w:t>
      </w:r>
      <w:hyperlink r:id="rId59" w:history="1">
        <w:r w:rsidR="0019410D" w:rsidRPr="00803915">
          <w:rPr>
            <w:rStyle w:val="Kpr"/>
          </w:rPr>
          <w:t>EK-17</w:t>
        </w:r>
      </w:hyperlink>
    </w:p>
    <w:p w14:paraId="7EAA908C" w14:textId="77777777" w:rsidR="00FA051D" w:rsidRPr="00E10FA6" w:rsidRDefault="00E10FA6" w:rsidP="00FA051D">
      <w:pPr>
        <w:jc w:val="both"/>
        <w:rPr>
          <w:b/>
          <w:i/>
          <w:color w:val="425EA9" w:themeColor="accent5" w:themeShade="BF"/>
          <w:u w:val="single"/>
        </w:rPr>
      </w:pPr>
      <w:r w:rsidRPr="00E10FA6">
        <w:rPr>
          <w:b/>
          <w:i/>
          <w:color w:val="425EA9" w:themeColor="accent5" w:themeShade="BF"/>
          <w:u w:val="single"/>
        </w:rPr>
        <w:t>A.</w:t>
      </w:r>
      <w:r>
        <w:rPr>
          <w:b/>
          <w:i/>
          <w:color w:val="425EA9" w:themeColor="accent5" w:themeShade="BF"/>
          <w:u w:val="single"/>
        </w:rPr>
        <w:t>3</w:t>
      </w:r>
      <w:r w:rsidR="00FA051D" w:rsidRPr="00E10FA6">
        <w:rPr>
          <w:b/>
          <w:i/>
          <w:color w:val="425EA9" w:themeColor="accent5" w:themeShade="BF"/>
          <w:u w:val="single"/>
        </w:rPr>
        <w:t>. Paydaş Katılımı</w:t>
      </w:r>
    </w:p>
    <w:p w14:paraId="70784FB4" w14:textId="77777777" w:rsidR="00147275" w:rsidRDefault="00147275" w:rsidP="00147275">
      <w:pPr>
        <w:jc w:val="both"/>
        <w:rPr>
          <w:color w:val="000000" w:themeColor="text1"/>
        </w:rPr>
      </w:pPr>
      <w:r>
        <w:rPr>
          <w:color w:val="000000" w:themeColor="text1"/>
        </w:rPr>
        <w:t xml:space="preserve">Enstitümüzün Üniversitemizin vizyon, misyon ve değerlerine katkısı stratejik planlama ile belirlenmekte, STRASİS üzerinden takip edilmekte ve yılda en az bir kez STRASİS’ten sorumlu öğretim üyelerinin katılımıyla Rektörlük makamında yapılan toplantılarda gerçekleşmeler, güncellemeler ve yenilikler müzakere edilmektedir </w:t>
      </w:r>
      <w:r>
        <w:rPr>
          <w:b/>
          <w:color w:val="000000" w:themeColor="text1"/>
        </w:rPr>
        <w:t>(KANIT A.3</w:t>
      </w:r>
      <w:r w:rsidR="00290D7A">
        <w:rPr>
          <w:b/>
          <w:color w:val="000000" w:themeColor="text1"/>
        </w:rPr>
        <w:t>.</w:t>
      </w:r>
      <w:r>
        <w:rPr>
          <w:b/>
          <w:color w:val="000000" w:themeColor="text1"/>
        </w:rPr>
        <w:t>1)</w:t>
      </w:r>
      <w:r>
        <w:rPr>
          <w:color w:val="000000" w:themeColor="text1"/>
        </w:rPr>
        <w:t xml:space="preserve">. Kurumsal dönüşüm kapasitesini iyileştirmek amacıyla altı farklı konuda altı farklı komisyon, konuya göre öğrenci ve dış paydaşların katılımı sağlanacak şekilde ve bir Enstitü Danışma Kurulu yine dış paydaşların katılımıyla oluşturulmuştur </w:t>
      </w:r>
      <w:r>
        <w:rPr>
          <w:b/>
          <w:color w:val="000000" w:themeColor="text1"/>
        </w:rPr>
        <w:t>(KANIT A.</w:t>
      </w:r>
      <w:r w:rsidR="00290D7A">
        <w:rPr>
          <w:b/>
          <w:color w:val="000000" w:themeColor="text1"/>
        </w:rPr>
        <w:t>3.2</w:t>
      </w:r>
      <w:r w:rsidR="0021211B">
        <w:rPr>
          <w:b/>
          <w:color w:val="000000" w:themeColor="text1"/>
        </w:rPr>
        <w:t>, A.3.3, A.3.4</w:t>
      </w:r>
      <w:r>
        <w:rPr>
          <w:b/>
          <w:color w:val="000000" w:themeColor="text1"/>
        </w:rPr>
        <w:t>)</w:t>
      </w:r>
      <w:r>
        <w:rPr>
          <w:color w:val="000000" w:themeColor="text1"/>
        </w:rPr>
        <w:t>. Belli aralıklarla ABD ve öğrencilerle</w:t>
      </w:r>
      <w:r w:rsidR="008B2172">
        <w:rPr>
          <w:color w:val="000000" w:themeColor="text1"/>
        </w:rPr>
        <w:t xml:space="preserve"> odak grup niteliğinde</w:t>
      </w:r>
      <w:r>
        <w:rPr>
          <w:color w:val="000000" w:themeColor="text1"/>
        </w:rPr>
        <w:t xml:space="preserve"> toplantılar yapılarak süreçlerin işlemesinde karşılaşılan eksikliklere/aksamalara dair iyileştirici/tamamlayıcı öneriler veya olumlu işleyen süreçlere dair değerlendirmeler müzakere edilmekte ve gerektiğinde eylem alınmaktadır (</w:t>
      </w:r>
      <w:r>
        <w:rPr>
          <w:b/>
          <w:color w:val="000000" w:themeColor="text1"/>
        </w:rPr>
        <w:t>KANIT A.</w:t>
      </w:r>
      <w:r w:rsidR="00290D7A">
        <w:rPr>
          <w:b/>
          <w:color w:val="000000" w:themeColor="text1"/>
        </w:rPr>
        <w:t>3.</w:t>
      </w:r>
      <w:r w:rsidR="0021211B">
        <w:rPr>
          <w:b/>
          <w:color w:val="000000" w:themeColor="text1"/>
        </w:rPr>
        <w:t>5</w:t>
      </w:r>
      <w:r>
        <w:rPr>
          <w:b/>
          <w:color w:val="000000" w:themeColor="text1"/>
        </w:rPr>
        <w:t>)</w:t>
      </w:r>
      <w:r>
        <w:rPr>
          <w:color w:val="000000" w:themeColor="text1"/>
        </w:rPr>
        <w:t>.</w:t>
      </w:r>
    </w:p>
    <w:p w14:paraId="5296AE8A" w14:textId="77777777" w:rsidR="00147275" w:rsidRDefault="00147275" w:rsidP="00147275">
      <w:pPr>
        <w:jc w:val="both"/>
        <w:rPr>
          <w:color w:val="000000" w:themeColor="text1"/>
        </w:rPr>
      </w:pPr>
      <w:r w:rsidRPr="00147275">
        <w:rPr>
          <w:color w:val="000000" w:themeColor="text1"/>
        </w:rPr>
        <w:t xml:space="preserve">Kalite Güvence Sistemi çerçevesinde yapılan iyileştirmeler kapsamında bir dizi Komisyon ve Danışma Kurulu oluşturulmuştur. Diğer üniversitelerden ve ilgili sektörlerden dış paydaşlar, ABD, öğrenciler ve ilgili idari birimlerden iç paydaşlar kurulan Komisyonun/Kurulun çalışma alanı dikkate alınarak heyetlere dâhil edilmiştir </w:t>
      </w:r>
      <w:r w:rsidRPr="00147275">
        <w:rPr>
          <w:b/>
          <w:color w:val="000000" w:themeColor="text1"/>
        </w:rPr>
        <w:t>(KANIT A.</w:t>
      </w:r>
      <w:r w:rsidR="00290D7A">
        <w:rPr>
          <w:b/>
          <w:color w:val="000000" w:themeColor="text1"/>
        </w:rPr>
        <w:t>3</w:t>
      </w:r>
      <w:r w:rsidRPr="00147275">
        <w:rPr>
          <w:b/>
          <w:color w:val="000000" w:themeColor="text1"/>
        </w:rPr>
        <w:t>.1)</w:t>
      </w:r>
      <w:r w:rsidRPr="00147275">
        <w:rPr>
          <w:color w:val="000000" w:themeColor="text1"/>
        </w:rPr>
        <w:t xml:space="preserve">. İç paydaş olarak ABD ve öğrencilerle toplantılar yapılarak süreçler hakkında geri bildirim ve katkı alınmaktadır </w:t>
      </w:r>
      <w:r w:rsidRPr="00147275">
        <w:rPr>
          <w:b/>
          <w:color w:val="000000" w:themeColor="text1"/>
        </w:rPr>
        <w:t>(KANIT A.</w:t>
      </w:r>
      <w:r w:rsidR="00290D7A">
        <w:rPr>
          <w:b/>
          <w:color w:val="000000" w:themeColor="text1"/>
        </w:rPr>
        <w:t>3.</w:t>
      </w:r>
      <w:r w:rsidR="0021211B">
        <w:rPr>
          <w:b/>
          <w:color w:val="000000" w:themeColor="text1"/>
        </w:rPr>
        <w:t>5</w:t>
      </w:r>
      <w:r w:rsidRPr="00147275">
        <w:rPr>
          <w:b/>
          <w:color w:val="000000" w:themeColor="text1"/>
        </w:rPr>
        <w:t>)</w:t>
      </w:r>
      <w:r w:rsidRPr="00147275">
        <w:rPr>
          <w:color w:val="000000" w:themeColor="text1"/>
        </w:rPr>
        <w:t xml:space="preserve">. Ayrıca, iç paydaşlar olarak </w:t>
      </w:r>
      <w:r w:rsidRPr="00147275">
        <w:rPr>
          <w:color w:val="000000" w:themeColor="text1"/>
        </w:rPr>
        <w:lastRenderedPageBreak/>
        <w:t xml:space="preserve">öğrencilerin geri bildirimleri ders ve ders sorumlusu değerlendirme ve AKTS iş yükü anketleri ile alınmakta ve değerlendirilmektedir </w:t>
      </w:r>
      <w:r w:rsidRPr="00147275">
        <w:rPr>
          <w:b/>
          <w:color w:val="000000" w:themeColor="text1"/>
        </w:rPr>
        <w:t>(KANIT A.</w:t>
      </w:r>
      <w:r w:rsidR="00290D7A">
        <w:rPr>
          <w:b/>
          <w:color w:val="000000" w:themeColor="text1"/>
        </w:rPr>
        <w:t>3.</w:t>
      </w:r>
      <w:r w:rsidR="0021211B">
        <w:rPr>
          <w:b/>
          <w:color w:val="000000" w:themeColor="text1"/>
        </w:rPr>
        <w:t>6</w:t>
      </w:r>
      <w:r w:rsidRPr="00147275">
        <w:rPr>
          <w:b/>
          <w:color w:val="000000" w:themeColor="text1"/>
        </w:rPr>
        <w:t>)</w:t>
      </w:r>
      <w:r w:rsidRPr="00147275">
        <w:rPr>
          <w:color w:val="000000" w:themeColor="text1"/>
        </w:rPr>
        <w:t>.</w:t>
      </w:r>
    </w:p>
    <w:p w14:paraId="79B2D19A" w14:textId="77777777" w:rsidR="00147275" w:rsidRDefault="00147275" w:rsidP="00147275">
      <w:pPr>
        <w:jc w:val="both"/>
        <w:rPr>
          <w:color w:val="000000" w:themeColor="text1"/>
        </w:rPr>
      </w:pPr>
      <w:r w:rsidRPr="00746006">
        <w:rPr>
          <w:color w:val="000000" w:themeColor="text1"/>
        </w:rPr>
        <w:t>Öğrencilere ilk kayıt anından</w:t>
      </w:r>
      <w:r>
        <w:rPr>
          <w:color w:val="000000" w:themeColor="text1"/>
        </w:rPr>
        <w:t xml:space="preserve"> itibaren dilek, şikâyet ve önerileri için iletişim adresleri verilmekte ve bu dokümanın </w:t>
      </w:r>
      <w:r w:rsidR="00290D7A">
        <w:rPr>
          <w:color w:val="000000" w:themeColor="text1"/>
        </w:rPr>
        <w:t>aynısı</w:t>
      </w:r>
      <w:r>
        <w:rPr>
          <w:color w:val="000000" w:themeColor="text1"/>
        </w:rPr>
        <w:t xml:space="preserve"> web sayfamızda yayınlanmaktadır (</w:t>
      </w:r>
      <w:r w:rsidRPr="00E01569">
        <w:rPr>
          <w:b/>
          <w:color w:val="000000" w:themeColor="text1"/>
        </w:rPr>
        <w:t>KANIT A.</w:t>
      </w:r>
      <w:r w:rsidR="00290D7A">
        <w:rPr>
          <w:b/>
          <w:color w:val="000000" w:themeColor="text1"/>
        </w:rPr>
        <w:t>3</w:t>
      </w:r>
      <w:r w:rsidRPr="00E01569">
        <w:rPr>
          <w:b/>
          <w:color w:val="000000" w:themeColor="text1"/>
        </w:rPr>
        <w:t>.</w:t>
      </w:r>
      <w:r w:rsidR="0021211B">
        <w:rPr>
          <w:b/>
          <w:color w:val="000000" w:themeColor="text1"/>
        </w:rPr>
        <w:t>7</w:t>
      </w:r>
      <w:r w:rsidRPr="00E01569">
        <w:rPr>
          <w:b/>
          <w:color w:val="000000" w:themeColor="text1"/>
        </w:rPr>
        <w:t>)</w:t>
      </w:r>
      <w:r>
        <w:rPr>
          <w:color w:val="000000" w:themeColor="text1"/>
        </w:rPr>
        <w:t xml:space="preserve">. Merkezi sistemle yapılan ders ve ders sorumlusu değerlendirme anketine ek olarak AKTS iş yükü anketi ve öğrencilerle toplantılar geri bildirim mekanizması olarak işlemekte, geri bildirimler değerlendirilerek eylem alınmaktadır </w:t>
      </w:r>
      <w:r w:rsidRPr="00B95A95">
        <w:rPr>
          <w:b/>
          <w:color w:val="000000" w:themeColor="text1"/>
        </w:rPr>
        <w:t>(KANIT A.</w:t>
      </w:r>
      <w:r w:rsidR="00290D7A">
        <w:rPr>
          <w:b/>
          <w:color w:val="000000" w:themeColor="text1"/>
        </w:rPr>
        <w:t>3</w:t>
      </w:r>
      <w:r w:rsidRPr="00B95A95">
        <w:rPr>
          <w:b/>
          <w:color w:val="000000" w:themeColor="text1"/>
        </w:rPr>
        <w:t>.</w:t>
      </w:r>
      <w:r w:rsidR="0021211B">
        <w:rPr>
          <w:b/>
          <w:color w:val="000000" w:themeColor="text1"/>
        </w:rPr>
        <w:t>6</w:t>
      </w:r>
      <w:r w:rsidRPr="00B95A95">
        <w:rPr>
          <w:b/>
          <w:color w:val="000000" w:themeColor="text1"/>
        </w:rPr>
        <w:t>)</w:t>
      </w:r>
      <w:r>
        <w:rPr>
          <w:color w:val="000000" w:themeColor="text1"/>
        </w:rPr>
        <w:t xml:space="preserve">. Ayrıca, öğrencilerin karar alma mekanizmalarına katılabilmesi amacıyla yeni kurulan komisyonlara öğrenci temsilcileri alınmıştır </w:t>
      </w:r>
      <w:r w:rsidRPr="00B95A95">
        <w:rPr>
          <w:b/>
          <w:color w:val="000000" w:themeColor="text1"/>
        </w:rPr>
        <w:t>(KANIT A.</w:t>
      </w:r>
      <w:r w:rsidR="00290D7A">
        <w:rPr>
          <w:b/>
          <w:color w:val="000000" w:themeColor="text1"/>
        </w:rPr>
        <w:t>3</w:t>
      </w:r>
      <w:r w:rsidRPr="00B95A95">
        <w:rPr>
          <w:b/>
          <w:color w:val="000000" w:themeColor="text1"/>
        </w:rPr>
        <w:t>.</w:t>
      </w:r>
      <w:r w:rsidR="00290D7A">
        <w:rPr>
          <w:b/>
          <w:color w:val="000000" w:themeColor="text1"/>
        </w:rPr>
        <w:t>2</w:t>
      </w:r>
      <w:r w:rsidRPr="00B95A95">
        <w:rPr>
          <w:b/>
          <w:color w:val="000000" w:themeColor="text1"/>
        </w:rPr>
        <w:t>)</w:t>
      </w:r>
      <w:r>
        <w:rPr>
          <w:color w:val="000000" w:themeColor="text1"/>
        </w:rPr>
        <w:t>.</w:t>
      </w:r>
    </w:p>
    <w:p w14:paraId="5C1FE93E" w14:textId="77777777" w:rsidR="00147275" w:rsidRPr="0021211B" w:rsidRDefault="00147275" w:rsidP="00147275">
      <w:pPr>
        <w:jc w:val="both"/>
        <w:rPr>
          <w:color w:val="000000" w:themeColor="text1"/>
        </w:rPr>
      </w:pPr>
      <w:r>
        <w:rPr>
          <w:color w:val="000000" w:themeColor="text1"/>
        </w:rPr>
        <w:t xml:space="preserve">Enstitümüz mezunlarıyla </w:t>
      </w:r>
      <w:r w:rsidRPr="00E63646">
        <w:rPr>
          <w:color w:val="000000" w:themeColor="text1"/>
        </w:rPr>
        <w:t>Üniversitemizin mezun veri tabanın</w:t>
      </w:r>
      <w:r>
        <w:rPr>
          <w:color w:val="000000" w:themeColor="text1"/>
        </w:rPr>
        <w:t>d</w:t>
      </w:r>
      <w:r w:rsidRPr="00E63646">
        <w:rPr>
          <w:color w:val="000000" w:themeColor="text1"/>
        </w:rPr>
        <w:t xml:space="preserve">a </w:t>
      </w:r>
      <w:r>
        <w:rPr>
          <w:color w:val="000000" w:themeColor="text1"/>
        </w:rPr>
        <w:t>yer alan bağlantı adresleri üzerinden iletişim kurmaktadır. Bir mezun profili oluşturmak amacıyla bu yolla uygulanan ve sonuçları faaliyet raporunda paylaşılan bir anket alternatif iletişim kanallarının kurulması gerekliliğini göstermiş ve Enstitümüz için bir LinkedIn hesabı oluşturulması kararlaştırılmıştır.</w:t>
      </w:r>
      <w:r w:rsidR="0021211B">
        <w:rPr>
          <w:color w:val="000000" w:themeColor="text1"/>
        </w:rPr>
        <w:t xml:space="preserve"> Bununla birlikte, 2022 yılı itibarı ile Enstitü Sekreterliğimiz mezun öğrencilerimiz ile daha sık iletişime geçmeye başlamıştır (</w:t>
      </w:r>
      <w:r w:rsidR="0021211B">
        <w:rPr>
          <w:b/>
          <w:color w:val="000000" w:themeColor="text1"/>
        </w:rPr>
        <w:t>KANIT A.3.8)</w:t>
      </w:r>
      <w:r w:rsidR="0021211B">
        <w:rPr>
          <w:color w:val="000000" w:themeColor="text1"/>
        </w:rPr>
        <w:t>. Mezun öğrencilerimize ilişkin toplanan veriler, Rektörlük makamında yapılan toplantılarda ilgili paydaşlar ile paylaşılmaktadır (</w:t>
      </w:r>
      <w:r w:rsidR="0021211B">
        <w:rPr>
          <w:b/>
          <w:color w:val="000000" w:themeColor="text1"/>
        </w:rPr>
        <w:t>KANIT A.3.9</w:t>
      </w:r>
      <w:r w:rsidR="0021211B">
        <w:rPr>
          <w:color w:val="000000" w:themeColor="text1"/>
        </w:rPr>
        <w:t>).</w:t>
      </w:r>
    </w:p>
    <w:p w14:paraId="4F43E9BB" w14:textId="77777777" w:rsidR="00290D7A" w:rsidRPr="001C4B0B" w:rsidRDefault="00290D7A" w:rsidP="00147275">
      <w:pPr>
        <w:jc w:val="both"/>
        <w:rPr>
          <w:b/>
          <w:color w:val="000000" w:themeColor="text1"/>
        </w:rPr>
      </w:pPr>
      <w:r w:rsidRPr="001C4B0B">
        <w:rPr>
          <w:b/>
          <w:color w:val="000000" w:themeColor="text1"/>
        </w:rPr>
        <w:t>KANITLAR:</w:t>
      </w:r>
    </w:p>
    <w:p w14:paraId="7B6A8E96" w14:textId="77777777" w:rsidR="00290D7A" w:rsidRDefault="00290D7A" w:rsidP="00512996">
      <w:pPr>
        <w:contextualSpacing/>
        <w:jc w:val="both"/>
        <w:rPr>
          <w:color w:val="000000" w:themeColor="text1"/>
        </w:rPr>
      </w:pPr>
      <w:r>
        <w:rPr>
          <w:color w:val="000000" w:themeColor="text1"/>
        </w:rPr>
        <w:t>A.3.1: REKTÖRLÜK TOPLANTI DAVETİ</w:t>
      </w:r>
      <w:r w:rsidR="00512996">
        <w:rPr>
          <w:color w:val="000000" w:themeColor="text1"/>
        </w:rPr>
        <w:t xml:space="preserve">: </w:t>
      </w:r>
      <w:hyperlink r:id="rId60" w:history="1">
        <w:r w:rsidR="00512996" w:rsidRPr="00BD2390">
          <w:rPr>
            <w:rStyle w:val="Kpr"/>
          </w:rPr>
          <w:t>EK-5</w:t>
        </w:r>
      </w:hyperlink>
    </w:p>
    <w:p w14:paraId="41ED00A9" w14:textId="77777777" w:rsidR="00512996" w:rsidRDefault="00290D7A" w:rsidP="00512996">
      <w:pPr>
        <w:contextualSpacing/>
        <w:jc w:val="both"/>
        <w:rPr>
          <w:color w:val="000000" w:themeColor="text1"/>
        </w:rPr>
      </w:pPr>
      <w:r>
        <w:rPr>
          <w:color w:val="000000" w:themeColor="text1"/>
        </w:rPr>
        <w:t xml:space="preserve">A.3.2: </w:t>
      </w:r>
      <w:r w:rsidR="00512996">
        <w:rPr>
          <w:color w:val="000000" w:themeColor="text1"/>
        </w:rPr>
        <w:t xml:space="preserve">ENSTİTÜ </w:t>
      </w:r>
      <w:r>
        <w:rPr>
          <w:color w:val="000000" w:themeColor="text1"/>
        </w:rPr>
        <w:t>DANIŞMA KURULU VE KOMİSYONLAR</w:t>
      </w:r>
      <w:r w:rsidR="00512996">
        <w:rPr>
          <w:color w:val="000000" w:themeColor="text1"/>
        </w:rPr>
        <w:t xml:space="preserve">: </w:t>
      </w:r>
      <w:hyperlink r:id="rId61" w:history="1">
        <w:r w:rsidR="00512996" w:rsidRPr="009155D0">
          <w:rPr>
            <w:rStyle w:val="Kpr"/>
          </w:rPr>
          <w:t>EK-1</w:t>
        </w:r>
      </w:hyperlink>
    </w:p>
    <w:p w14:paraId="3C3F2A16" w14:textId="77777777" w:rsidR="00290D7A" w:rsidRDefault="005822B1" w:rsidP="00512996">
      <w:pPr>
        <w:contextualSpacing/>
        <w:jc w:val="both"/>
        <w:rPr>
          <w:color w:val="000000" w:themeColor="text1"/>
        </w:rPr>
      </w:pPr>
      <w:hyperlink r:id="rId62" w:history="1">
        <w:r w:rsidR="00512996" w:rsidRPr="001702CC">
          <w:rPr>
            <w:rStyle w:val="Kpr"/>
          </w:rPr>
          <w:t>http://abu.baskent.edu.tr/kw/upload/945/dosyalar/Enstitü%20Danışma%20Kurulu.pdf?dil=TR&amp;birim=945&amp;menu_id=21</w:t>
        </w:r>
      </w:hyperlink>
    </w:p>
    <w:p w14:paraId="5E3E6DE6" w14:textId="77777777" w:rsidR="0021211B" w:rsidRDefault="00290D7A" w:rsidP="00512996">
      <w:pPr>
        <w:contextualSpacing/>
        <w:jc w:val="both"/>
        <w:rPr>
          <w:color w:val="000000" w:themeColor="text1"/>
        </w:rPr>
      </w:pPr>
      <w:r>
        <w:rPr>
          <w:color w:val="000000" w:themeColor="text1"/>
        </w:rPr>
        <w:t xml:space="preserve">A.3.3: </w:t>
      </w:r>
      <w:r w:rsidR="0021211B">
        <w:rPr>
          <w:color w:val="000000" w:themeColor="text1"/>
        </w:rPr>
        <w:t>ENSTİTÜ DANIŞMA KURULU TOPLANTI TUTANAĞI</w:t>
      </w:r>
      <w:r w:rsidR="00512996">
        <w:rPr>
          <w:color w:val="000000" w:themeColor="text1"/>
        </w:rPr>
        <w:t xml:space="preserve">: </w:t>
      </w:r>
      <w:hyperlink r:id="rId63" w:history="1">
        <w:r w:rsidR="00512996" w:rsidRPr="00BD2390">
          <w:rPr>
            <w:rStyle w:val="Kpr"/>
          </w:rPr>
          <w:t>EK-3</w:t>
        </w:r>
      </w:hyperlink>
    </w:p>
    <w:p w14:paraId="1C0AFD94" w14:textId="77777777" w:rsidR="0021211B" w:rsidRDefault="0021211B" w:rsidP="00512996">
      <w:pPr>
        <w:contextualSpacing/>
        <w:jc w:val="both"/>
        <w:rPr>
          <w:color w:val="000000" w:themeColor="text1"/>
        </w:rPr>
      </w:pPr>
      <w:r>
        <w:rPr>
          <w:color w:val="000000" w:themeColor="text1"/>
        </w:rPr>
        <w:t>A.3.4: AR-GE VE EĞİTİM-ÖĞRETİM KOMİSYONLARI TOPLANTI TUTANAĞI</w:t>
      </w:r>
      <w:r w:rsidR="00512996">
        <w:rPr>
          <w:color w:val="000000" w:themeColor="text1"/>
        </w:rPr>
        <w:t xml:space="preserve">: </w:t>
      </w:r>
      <w:hyperlink r:id="rId64" w:history="1">
        <w:r w:rsidR="00512996" w:rsidRPr="00BD2390">
          <w:rPr>
            <w:rStyle w:val="Kpr"/>
          </w:rPr>
          <w:t>EK-2</w:t>
        </w:r>
      </w:hyperlink>
    </w:p>
    <w:p w14:paraId="6CAED541" w14:textId="77777777" w:rsidR="00290D7A" w:rsidRDefault="0021211B" w:rsidP="00512996">
      <w:pPr>
        <w:contextualSpacing/>
        <w:jc w:val="both"/>
        <w:rPr>
          <w:color w:val="000000" w:themeColor="text1"/>
        </w:rPr>
      </w:pPr>
      <w:r>
        <w:rPr>
          <w:color w:val="000000" w:themeColor="text1"/>
        </w:rPr>
        <w:t xml:space="preserve">A.3.5: </w:t>
      </w:r>
      <w:r w:rsidR="00290D7A">
        <w:rPr>
          <w:color w:val="000000" w:themeColor="text1"/>
        </w:rPr>
        <w:t>DÖNEM BAŞI TOPLANTI</w:t>
      </w:r>
      <w:r w:rsidR="00512996">
        <w:rPr>
          <w:color w:val="000000" w:themeColor="text1"/>
        </w:rPr>
        <w:t xml:space="preserve">: </w:t>
      </w:r>
      <w:hyperlink r:id="rId65" w:history="1">
        <w:r w:rsidR="00512996" w:rsidRPr="00C90DE4">
          <w:rPr>
            <w:rStyle w:val="Kpr"/>
          </w:rPr>
          <w:t>EK-8</w:t>
        </w:r>
      </w:hyperlink>
    </w:p>
    <w:p w14:paraId="0A380B30" w14:textId="77777777" w:rsidR="00290D7A" w:rsidRDefault="00290D7A" w:rsidP="00512996">
      <w:pPr>
        <w:contextualSpacing/>
        <w:jc w:val="both"/>
        <w:rPr>
          <w:color w:val="000000" w:themeColor="text1"/>
        </w:rPr>
      </w:pPr>
      <w:r>
        <w:rPr>
          <w:color w:val="000000" w:themeColor="text1"/>
        </w:rPr>
        <w:t>A.3.</w:t>
      </w:r>
      <w:r w:rsidR="0021211B">
        <w:rPr>
          <w:color w:val="000000" w:themeColor="text1"/>
        </w:rPr>
        <w:t>6</w:t>
      </w:r>
      <w:r>
        <w:rPr>
          <w:color w:val="000000" w:themeColor="text1"/>
        </w:rPr>
        <w:t xml:space="preserve">: AKTS İŞYÜKÜ </w:t>
      </w:r>
      <w:r w:rsidR="00AD3CFB">
        <w:rPr>
          <w:color w:val="000000" w:themeColor="text1"/>
        </w:rPr>
        <w:t>VE DERS VE DERS SORUMLUSU ANKETLERİ</w:t>
      </w:r>
      <w:r w:rsidR="00512996">
        <w:rPr>
          <w:color w:val="000000" w:themeColor="text1"/>
        </w:rPr>
        <w:t xml:space="preserve">: </w:t>
      </w:r>
      <w:hyperlink r:id="rId66" w:history="1">
        <w:r w:rsidR="00512996" w:rsidRPr="00C90DE4">
          <w:rPr>
            <w:rStyle w:val="Kpr"/>
          </w:rPr>
          <w:t>EK-13</w:t>
        </w:r>
      </w:hyperlink>
      <w:r w:rsidR="00512996">
        <w:rPr>
          <w:color w:val="000000" w:themeColor="text1"/>
        </w:rPr>
        <w:t xml:space="preserve"> ve </w:t>
      </w:r>
      <w:hyperlink r:id="rId67" w:history="1">
        <w:r w:rsidR="00512996" w:rsidRPr="00C90DE4">
          <w:rPr>
            <w:rStyle w:val="Kpr"/>
          </w:rPr>
          <w:t>EK-14</w:t>
        </w:r>
      </w:hyperlink>
    </w:p>
    <w:p w14:paraId="2311EB8F" w14:textId="77777777" w:rsidR="00290D7A" w:rsidRDefault="00290D7A" w:rsidP="00512996">
      <w:pPr>
        <w:contextualSpacing/>
        <w:jc w:val="both"/>
        <w:rPr>
          <w:color w:val="000000" w:themeColor="text1"/>
        </w:rPr>
      </w:pPr>
      <w:r>
        <w:rPr>
          <w:color w:val="000000" w:themeColor="text1"/>
        </w:rPr>
        <w:t>A.3.</w:t>
      </w:r>
      <w:r w:rsidR="0021211B">
        <w:rPr>
          <w:color w:val="000000" w:themeColor="text1"/>
        </w:rPr>
        <w:t>7</w:t>
      </w:r>
      <w:r>
        <w:rPr>
          <w:color w:val="000000" w:themeColor="text1"/>
        </w:rPr>
        <w:t xml:space="preserve">: </w:t>
      </w:r>
      <w:r w:rsidR="00512996">
        <w:rPr>
          <w:color w:val="000000" w:themeColor="text1"/>
        </w:rPr>
        <w:t>ENSTİTÜ</w:t>
      </w:r>
      <w:r>
        <w:rPr>
          <w:color w:val="000000" w:themeColor="text1"/>
        </w:rPr>
        <w:t xml:space="preserve"> WEB SAYFASI</w:t>
      </w:r>
      <w:r w:rsidR="00512996">
        <w:rPr>
          <w:color w:val="000000" w:themeColor="text1"/>
        </w:rPr>
        <w:t xml:space="preserve"> ÖĞRENCİ SEKMESİ:</w:t>
      </w:r>
    </w:p>
    <w:p w14:paraId="01868C7E" w14:textId="77777777" w:rsidR="00512996" w:rsidRDefault="005822B1" w:rsidP="00512996">
      <w:pPr>
        <w:contextualSpacing/>
        <w:jc w:val="both"/>
        <w:rPr>
          <w:color w:val="000000" w:themeColor="text1"/>
        </w:rPr>
      </w:pPr>
      <w:hyperlink r:id="rId68" w:history="1">
        <w:r w:rsidR="00512996" w:rsidRPr="001702CC">
          <w:rPr>
            <w:rStyle w:val="Kpr"/>
          </w:rPr>
          <w:t>http://abu.baskent.edu.tr/kw/menu_icerik.php?dil=TR&amp;birim=945&amp;menu_id=30</w:t>
        </w:r>
      </w:hyperlink>
      <w:r w:rsidR="00512996">
        <w:rPr>
          <w:color w:val="000000" w:themeColor="text1"/>
        </w:rPr>
        <w:t xml:space="preserve"> </w:t>
      </w:r>
    </w:p>
    <w:p w14:paraId="21C87273" w14:textId="77777777" w:rsidR="00290D7A" w:rsidRDefault="00290D7A" w:rsidP="00512996">
      <w:pPr>
        <w:contextualSpacing/>
        <w:jc w:val="both"/>
        <w:rPr>
          <w:color w:val="000000" w:themeColor="text1"/>
        </w:rPr>
      </w:pPr>
      <w:r>
        <w:rPr>
          <w:color w:val="000000" w:themeColor="text1"/>
        </w:rPr>
        <w:t>A.3.</w:t>
      </w:r>
      <w:r w:rsidR="0021211B">
        <w:rPr>
          <w:color w:val="000000" w:themeColor="text1"/>
        </w:rPr>
        <w:t>8</w:t>
      </w:r>
      <w:r>
        <w:rPr>
          <w:color w:val="000000" w:themeColor="text1"/>
        </w:rPr>
        <w:t>:</w:t>
      </w:r>
      <w:r w:rsidR="0021211B">
        <w:rPr>
          <w:color w:val="000000" w:themeColor="text1"/>
        </w:rPr>
        <w:t xml:space="preserve"> </w:t>
      </w:r>
      <w:r w:rsidR="0021211B" w:rsidRPr="006025DC">
        <w:rPr>
          <w:color w:val="000000" w:themeColor="text1"/>
        </w:rPr>
        <w:t>MEZUNLARLA İLETİŞİM</w:t>
      </w:r>
      <w:r w:rsidR="00A20AA6">
        <w:rPr>
          <w:color w:val="000000" w:themeColor="text1"/>
        </w:rPr>
        <w:t xml:space="preserve">: </w:t>
      </w:r>
      <w:hyperlink r:id="rId69" w:history="1">
        <w:r w:rsidR="00A20AA6" w:rsidRPr="00803915">
          <w:rPr>
            <w:rStyle w:val="Kpr"/>
          </w:rPr>
          <w:t>EK-18</w:t>
        </w:r>
      </w:hyperlink>
    </w:p>
    <w:p w14:paraId="21DB73DB" w14:textId="77777777" w:rsidR="00982CFD" w:rsidRDefault="00290D7A" w:rsidP="00512996">
      <w:pPr>
        <w:contextualSpacing/>
        <w:jc w:val="both"/>
        <w:rPr>
          <w:color w:val="000000" w:themeColor="text1"/>
        </w:rPr>
      </w:pPr>
      <w:r>
        <w:rPr>
          <w:color w:val="000000" w:themeColor="text1"/>
        </w:rPr>
        <w:t>A.3.</w:t>
      </w:r>
      <w:r w:rsidR="0021211B">
        <w:rPr>
          <w:color w:val="000000" w:themeColor="text1"/>
        </w:rPr>
        <w:t>9</w:t>
      </w:r>
      <w:r>
        <w:rPr>
          <w:color w:val="000000" w:themeColor="text1"/>
        </w:rPr>
        <w:t>:</w:t>
      </w:r>
      <w:r w:rsidR="0021211B">
        <w:rPr>
          <w:color w:val="000000" w:themeColor="text1"/>
        </w:rPr>
        <w:t xml:space="preserve"> </w:t>
      </w:r>
      <w:r w:rsidR="0021211B" w:rsidRPr="00512996">
        <w:rPr>
          <w:color w:val="000000" w:themeColor="text1"/>
        </w:rPr>
        <w:t>FAALİYET RAPORU (MEZUNLAR</w:t>
      </w:r>
      <w:r w:rsidR="00512996">
        <w:rPr>
          <w:color w:val="000000" w:themeColor="text1"/>
        </w:rPr>
        <w:t xml:space="preserve"> ÖĞRENCİLER):</w:t>
      </w:r>
    </w:p>
    <w:p w14:paraId="7AF861DF" w14:textId="77777777" w:rsidR="00512996" w:rsidRPr="009E67CB" w:rsidRDefault="005822B1" w:rsidP="00B20F2E">
      <w:pPr>
        <w:jc w:val="both"/>
        <w:rPr>
          <w:color w:val="000000" w:themeColor="text1"/>
        </w:rPr>
      </w:pPr>
      <w:hyperlink r:id="rId70" w:history="1">
        <w:r w:rsidR="00512996" w:rsidRPr="001702CC">
          <w:rPr>
            <w:rStyle w:val="Kpr"/>
          </w:rPr>
          <w:t>http://abu.baskent.edu.tr/kw/upload/945/dosyalar/Mezun-Sayilari.pdf?dil=TR&amp;birim=945&amp;menu_id=21</w:t>
        </w:r>
      </w:hyperlink>
      <w:r w:rsidR="00512996">
        <w:rPr>
          <w:color w:val="000000" w:themeColor="text1"/>
        </w:rPr>
        <w:t xml:space="preserve"> </w:t>
      </w:r>
    </w:p>
    <w:p w14:paraId="25CFB13F" w14:textId="77777777" w:rsidR="00FA051D" w:rsidRPr="00C540C2" w:rsidRDefault="00FA051D" w:rsidP="00FA051D">
      <w:pPr>
        <w:jc w:val="both"/>
        <w:rPr>
          <w:b/>
          <w:i/>
          <w:color w:val="425EA9" w:themeColor="accent5" w:themeShade="BF"/>
          <w:u w:val="single"/>
        </w:rPr>
      </w:pPr>
      <w:r w:rsidRPr="00C540C2">
        <w:rPr>
          <w:b/>
          <w:i/>
          <w:color w:val="425EA9" w:themeColor="accent5" w:themeShade="BF"/>
          <w:u w:val="single"/>
        </w:rPr>
        <w:t>A.</w:t>
      </w:r>
      <w:r w:rsidR="00D001F9">
        <w:rPr>
          <w:b/>
          <w:i/>
          <w:color w:val="425EA9" w:themeColor="accent5" w:themeShade="BF"/>
          <w:u w:val="single"/>
        </w:rPr>
        <w:t>4</w:t>
      </w:r>
      <w:r w:rsidRPr="00C540C2">
        <w:rPr>
          <w:b/>
          <w:i/>
          <w:color w:val="425EA9" w:themeColor="accent5" w:themeShade="BF"/>
          <w:u w:val="single"/>
        </w:rPr>
        <w:t>. Uluslararasılaşma</w:t>
      </w:r>
    </w:p>
    <w:p w14:paraId="2BCF781C" w14:textId="77777777" w:rsidR="00CE292A" w:rsidRDefault="00CE292A" w:rsidP="00CE292A">
      <w:pPr>
        <w:jc w:val="both"/>
        <w:rPr>
          <w:color w:val="000000" w:themeColor="text1"/>
        </w:rPr>
      </w:pPr>
      <w:r>
        <w:rPr>
          <w:color w:val="000000" w:themeColor="text1"/>
        </w:rPr>
        <w:t>Enstitümüz D</w:t>
      </w:r>
      <w:r w:rsidRPr="00DD45B5">
        <w:rPr>
          <w:color w:val="000000" w:themeColor="text1"/>
        </w:rPr>
        <w:t xml:space="preserve">anışma </w:t>
      </w:r>
      <w:r>
        <w:rPr>
          <w:color w:val="000000" w:themeColor="text1"/>
        </w:rPr>
        <w:t>K</w:t>
      </w:r>
      <w:r w:rsidRPr="00DD45B5">
        <w:rPr>
          <w:color w:val="000000" w:themeColor="text1"/>
        </w:rPr>
        <w:t>urulu</w:t>
      </w:r>
      <w:r>
        <w:rPr>
          <w:color w:val="000000" w:themeColor="text1"/>
        </w:rPr>
        <w:t>’</w:t>
      </w:r>
      <w:r w:rsidRPr="00DD45B5">
        <w:rPr>
          <w:color w:val="000000" w:themeColor="text1"/>
        </w:rPr>
        <w:t>n</w:t>
      </w:r>
      <w:r>
        <w:rPr>
          <w:color w:val="000000" w:themeColor="text1"/>
        </w:rPr>
        <w:t>d</w:t>
      </w:r>
      <w:r w:rsidRPr="00DD45B5">
        <w:rPr>
          <w:color w:val="000000" w:themeColor="text1"/>
        </w:rPr>
        <w:t>a İngiltere ve Amerika’da bulunan saygın ünivers</w:t>
      </w:r>
      <w:r>
        <w:rPr>
          <w:color w:val="000000" w:themeColor="text1"/>
        </w:rPr>
        <w:t>i</w:t>
      </w:r>
      <w:r w:rsidRPr="00DD45B5">
        <w:rPr>
          <w:color w:val="000000" w:themeColor="text1"/>
        </w:rPr>
        <w:t xml:space="preserve">telerden üyeler </w:t>
      </w:r>
      <w:r>
        <w:rPr>
          <w:color w:val="000000" w:themeColor="text1"/>
        </w:rPr>
        <w:t xml:space="preserve">bulunmaktadır </w:t>
      </w:r>
      <w:r w:rsidRPr="00EC5732">
        <w:rPr>
          <w:b/>
          <w:color w:val="000000" w:themeColor="text1"/>
        </w:rPr>
        <w:t>(KANIT A.</w:t>
      </w:r>
      <w:r>
        <w:rPr>
          <w:b/>
          <w:color w:val="000000" w:themeColor="text1"/>
        </w:rPr>
        <w:t>4</w:t>
      </w:r>
      <w:r w:rsidRPr="00EC5732">
        <w:rPr>
          <w:b/>
          <w:color w:val="000000" w:themeColor="text1"/>
        </w:rPr>
        <w:t>.1)</w:t>
      </w:r>
      <w:r w:rsidRPr="00DD45B5">
        <w:rPr>
          <w:color w:val="000000" w:themeColor="text1"/>
        </w:rPr>
        <w:t>. Uluslararası öğrencilerin ilgisini çekebilmek amacıyla Enstitü ve programları tanıtım broşürünün İngilizcesi hazırlanmıştır ve Tanıtım birimi tarafından fuarlarda dağıtılmıştır</w:t>
      </w:r>
      <w:r>
        <w:rPr>
          <w:color w:val="000000" w:themeColor="text1"/>
        </w:rPr>
        <w:t xml:space="preserve"> </w:t>
      </w:r>
      <w:r w:rsidRPr="00EC5732">
        <w:rPr>
          <w:b/>
          <w:color w:val="000000" w:themeColor="text1"/>
        </w:rPr>
        <w:t>(KANIT A.</w:t>
      </w:r>
      <w:r>
        <w:rPr>
          <w:b/>
          <w:color w:val="000000" w:themeColor="text1"/>
        </w:rPr>
        <w:t>4</w:t>
      </w:r>
      <w:r w:rsidRPr="00EC5732">
        <w:rPr>
          <w:b/>
          <w:color w:val="000000" w:themeColor="text1"/>
        </w:rPr>
        <w:t>.</w:t>
      </w:r>
      <w:r>
        <w:rPr>
          <w:b/>
          <w:color w:val="000000" w:themeColor="text1"/>
        </w:rPr>
        <w:t>2</w:t>
      </w:r>
      <w:r w:rsidRPr="00EC5732">
        <w:rPr>
          <w:b/>
          <w:color w:val="000000" w:themeColor="text1"/>
        </w:rPr>
        <w:t>)</w:t>
      </w:r>
      <w:r w:rsidRPr="00DD45B5">
        <w:rPr>
          <w:color w:val="000000" w:themeColor="text1"/>
        </w:rPr>
        <w:t>. Yine uluslararası öğrencilerin programlarımız hakkında doğru ve yeterli bilgiye sahip olabilmeleri için Bilgi Paketinin İngilizce versiyonun güncel ve Türkçesiyle tutarlı olması sağlanmaktadır</w:t>
      </w:r>
      <w:r>
        <w:rPr>
          <w:color w:val="000000" w:themeColor="text1"/>
        </w:rPr>
        <w:t xml:space="preserve"> </w:t>
      </w:r>
      <w:r>
        <w:rPr>
          <w:b/>
          <w:color w:val="000000" w:themeColor="text1"/>
        </w:rPr>
        <w:t>(KANIT A.4.3</w:t>
      </w:r>
      <w:r w:rsidRPr="00EC5732">
        <w:rPr>
          <w:b/>
          <w:color w:val="000000" w:themeColor="text1"/>
        </w:rPr>
        <w:t>)</w:t>
      </w:r>
      <w:r w:rsidRPr="00DD45B5">
        <w:rPr>
          <w:color w:val="000000" w:themeColor="text1"/>
        </w:rPr>
        <w:t xml:space="preserve">. </w:t>
      </w:r>
      <w:r>
        <w:rPr>
          <w:color w:val="000000" w:themeColor="text1"/>
        </w:rPr>
        <w:t>U</w:t>
      </w:r>
      <w:r w:rsidRPr="00DD45B5">
        <w:rPr>
          <w:color w:val="000000" w:themeColor="text1"/>
        </w:rPr>
        <w:t>luslararası aday öğrencilerin başvuru şartları hakkında bilgilenebilmesi için web sayfasında “foreig</w:t>
      </w:r>
      <w:r>
        <w:rPr>
          <w:color w:val="000000" w:themeColor="text1"/>
        </w:rPr>
        <w:t>n</w:t>
      </w:r>
      <w:r w:rsidRPr="00DD45B5">
        <w:rPr>
          <w:color w:val="000000" w:themeColor="text1"/>
        </w:rPr>
        <w:t xml:space="preserve"> students” sekmesi bulunmaktadır</w:t>
      </w:r>
      <w:r>
        <w:rPr>
          <w:color w:val="000000" w:themeColor="text1"/>
        </w:rPr>
        <w:t xml:space="preserve"> </w:t>
      </w:r>
      <w:r>
        <w:rPr>
          <w:b/>
          <w:color w:val="000000" w:themeColor="text1"/>
        </w:rPr>
        <w:t>(KANIT A.4.4</w:t>
      </w:r>
      <w:r w:rsidRPr="00EC5732">
        <w:rPr>
          <w:b/>
          <w:color w:val="000000" w:themeColor="text1"/>
        </w:rPr>
        <w:t>)</w:t>
      </w:r>
      <w:r>
        <w:rPr>
          <w:color w:val="000000" w:themeColor="text1"/>
        </w:rPr>
        <w:t>.</w:t>
      </w:r>
      <w:r w:rsidR="008B2172">
        <w:rPr>
          <w:color w:val="000000" w:themeColor="text1"/>
        </w:rPr>
        <w:t xml:space="preserve"> </w:t>
      </w:r>
      <w:r w:rsidR="008B2172" w:rsidRPr="00512996">
        <w:rPr>
          <w:color w:val="000000" w:themeColor="text1"/>
        </w:rPr>
        <w:t xml:space="preserve">Yapılan incelemeler sonucunda enstitümüzün İngilizce web sayfasının daha sık </w:t>
      </w:r>
      <w:r w:rsidR="008B2172" w:rsidRPr="00512996">
        <w:rPr>
          <w:color w:val="000000" w:themeColor="text1"/>
        </w:rPr>
        <w:lastRenderedPageBreak/>
        <w:t>güncellenmesinin uluslararasılaşma hedeflerimiz ile örtüşür nitelikte iyileştirme faaliyeti kapsamına alınması gerekliliği görülmüştür.</w:t>
      </w:r>
      <w:r w:rsidR="008B2172">
        <w:rPr>
          <w:color w:val="000000" w:themeColor="text1"/>
        </w:rPr>
        <w:t xml:space="preserve">  </w:t>
      </w:r>
    </w:p>
    <w:p w14:paraId="513F82D1" w14:textId="77777777" w:rsidR="00CE292A" w:rsidRPr="009075CD" w:rsidRDefault="00CE292A" w:rsidP="00CE292A">
      <w:pPr>
        <w:jc w:val="both"/>
        <w:rPr>
          <w:color w:val="000000" w:themeColor="text1"/>
        </w:rPr>
      </w:pPr>
      <w:r>
        <w:rPr>
          <w:color w:val="000000" w:themeColor="text1"/>
        </w:rPr>
        <w:t xml:space="preserve">Üniversitemizin uluslararasılaşma hedefleri ile uyumlu olarak hem Enstitümüzün uluslararası bilimsel bir odağa dönüşebilmesi hem de uluslararası bilim çevrelerince tanınabilmesi için 2022 yılında </w:t>
      </w:r>
      <w:r>
        <w:rPr>
          <w:i/>
          <w:color w:val="000000" w:themeColor="text1"/>
        </w:rPr>
        <w:t>Siyaset Bilimi Seminerler Dizisi</w:t>
      </w:r>
      <w:r>
        <w:rPr>
          <w:color w:val="000000" w:themeColor="text1"/>
        </w:rPr>
        <w:t xml:space="preserve"> düzenlenmiştir. Bu kapsamda </w:t>
      </w:r>
      <w:r w:rsidR="009075CD">
        <w:rPr>
          <w:color w:val="000000" w:themeColor="text1"/>
        </w:rPr>
        <w:t>hem ulusal hem de uluslararası üniversitelerde görev yapan saygın akademisyenlerin katılımı ile 15 Kasım 2022 – 24 Ocak 2023 tarihleri arasında toplam beş oturum planlanmıştır. 2022 takvim yılı içinde hedeflendiği gibi üç seminer tamamlanmıştır (</w:t>
      </w:r>
      <w:r w:rsidR="009075CD">
        <w:rPr>
          <w:b/>
          <w:color w:val="000000" w:themeColor="text1"/>
        </w:rPr>
        <w:t>KANIT A.4.5</w:t>
      </w:r>
      <w:r w:rsidR="009075CD">
        <w:rPr>
          <w:color w:val="000000" w:themeColor="text1"/>
        </w:rPr>
        <w:t>).</w:t>
      </w:r>
    </w:p>
    <w:p w14:paraId="0C8A720E" w14:textId="77777777" w:rsidR="00CE292A" w:rsidRPr="001C4B0B" w:rsidRDefault="00CE292A" w:rsidP="00CE292A">
      <w:pPr>
        <w:jc w:val="both"/>
        <w:rPr>
          <w:b/>
          <w:color w:val="000000" w:themeColor="text1"/>
        </w:rPr>
      </w:pPr>
      <w:r w:rsidRPr="001C4B0B">
        <w:rPr>
          <w:b/>
          <w:color w:val="000000" w:themeColor="text1"/>
        </w:rPr>
        <w:t>KANITLAR:</w:t>
      </w:r>
    </w:p>
    <w:p w14:paraId="36464CAB" w14:textId="77777777" w:rsidR="00CE292A" w:rsidRDefault="00CE292A" w:rsidP="0079532C">
      <w:pPr>
        <w:contextualSpacing/>
        <w:jc w:val="both"/>
        <w:rPr>
          <w:color w:val="000000" w:themeColor="text1"/>
        </w:rPr>
      </w:pPr>
      <w:r>
        <w:rPr>
          <w:color w:val="000000" w:themeColor="text1"/>
        </w:rPr>
        <w:t>A.4.1: ENSTİTÜ DANIŞMA KURULU</w:t>
      </w:r>
      <w:r w:rsidR="00512996">
        <w:rPr>
          <w:color w:val="000000" w:themeColor="text1"/>
        </w:rPr>
        <w:t>:</w:t>
      </w:r>
    </w:p>
    <w:p w14:paraId="41F7FDD5" w14:textId="77777777" w:rsidR="00512996" w:rsidRDefault="005822B1" w:rsidP="0079532C">
      <w:pPr>
        <w:contextualSpacing/>
        <w:jc w:val="both"/>
        <w:rPr>
          <w:color w:val="000000" w:themeColor="text1"/>
        </w:rPr>
      </w:pPr>
      <w:hyperlink r:id="rId71" w:history="1">
        <w:r w:rsidR="00512996" w:rsidRPr="001702CC">
          <w:rPr>
            <w:rStyle w:val="Kpr"/>
          </w:rPr>
          <w:t>http://abu.baskent.edu.tr/kw/upload/945/dosyalar/Enstitü%20Danışma%20Kurulu.pdf?dil=TR&amp;birim=945&amp;menu_id=21</w:t>
        </w:r>
      </w:hyperlink>
    </w:p>
    <w:p w14:paraId="61D1B9AE" w14:textId="77777777" w:rsidR="00CE292A" w:rsidRDefault="00CE292A" w:rsidP="0079532C">
      <w:pPr>
        <w:contextualSpacing/>
        <w:jc w:val="both"/>
        <w:rPr>
          <w:color w:val="000000" w:themeColor="text1"/>
        </w:rPr>
      </w:pPr>
      <w:r>
        <w:rPr>
          <w:color w:val="000000" w:themeColor="text1"/>
        </w:rPr>
        <w:t>A.4.2: İNGİLİZCE BROŞÜR</w:t>
      </w:r>
      <w:r w:rsidR="00512996">
        <w:rPr>
          <w:color w:val="000000" w:themeColor="text1"/>
        </w:rPr>
        <w:t>:</w:t>
      </w:r>
      <w:r w:rsidR="0079532C">
        <w:rPr>
          <w:color w:val="000000" w:themeColor="text1"/>
        </w:rPr>
        <w:t xml:space="preserve"> </w:t>
      </w:r>
      <w:hyperlink r:id="rId72" w:history="1">
        <w:r w:rsidR="0079532C" w:rsidRPr="00803915">
          <w:rPr>
            <w:rStyle w:val="Kpr"/>
          </w:rPr>
          <w:t>EK-1</w:t>
        </w:r>
        <w:r w:rsidR="00A20AA6" w:rsidRPr="00803915">
          <w:rPr>
            <w:rStyle w:val="Kpr"/>
          </w:rPr>
          <w:t>9</w:t>
        </w:r>
      </w:hyperlink>
    </w:p>
    <w:p w14:paraId="45CD383B" w14:textId="77777777" w:rsidR="00CE292A" w:rsidRDefault="00CE292A" w:rsidP="0079532C">
      <w:pPr>
        <w:contextualSpacing/>
        <w:jc w:val="both"/>
        <w:rPr>
          <w:color w:val="000000" w:themeColor="text1"/>
        </w:rPr>
      </w:pPr>
      <w:r>
        <w:rPr>
          <w:color w:val="000000" w:themeColor="text1"/>
        </w:rPr>
        <w:t>A.4.3: BİLGİ PAKETİ İNGİLİZCE</w:t>
      </w:r>
      <w:r w:rsidR="00512996">
        <w:rPr>
          <w:color w:val="000000" w:themeColor="text1"/>
        </w:rPr>
        <w:t>:</w:t>
      </w:r>
    </w:p>
    <w:p w14:paraId="6CF2F81D" w14:textId="77777777" w:rsidR="0079532C" w:rsidRDefault="005822B1" w:rsidP="0079532C">
      <w:pPr>
        <w:contextualSpacing/>
        <w:jc w:val="both"/>
        <w:rPr>
          <w:color w:val="000000" w:themeColor="text1"/>
        </w:rPr>
      </w:pPr>
      <w:hyperlink r:id="rId73" w:history="1">
        <w:r w:rsidR="0079532C" w:rsidRPr="001702CC">
          <w:rPr>
            <w:rStyle w:val="Kpr"/>
          </w:rPr>
          <w:t>http://truva.baskent.edu.tr/bilgipaketi/?dil=EN&amp;menu=akademik&amp;inner=genelBilgi&amp;birim=945</w:t>
        </w:r>
      </w:hyperlink>
      <w:r w:rsidR="0079532C">
        <w:rPr>
          <w:color w:val="000000" w:themeColor="text1"/>
        </w:rPr>
        <w:t xml:space="preserve"> </w:t>
      </w:r>
    </w:p>
    <w:p w14:paraId="402551B8" w14:textId="77777777" w:rsidR="00CE292A" w:rsidRDefault="00CE292A" w:rsidP="0079532C">
      <w:pPr>
        <w:contextualSpacing/>
        <w:jc w:val="both"/>
        <w:rPr>
          <w:color w:val="000000" w:themeColor="text1"/>
        </w:rPr>
      </w:pPr>
      <w:r>
        <w:rPr>
          <w:color w:val="000000" w:themeColor="text1"/>
        </w:rPr>
        <w:t xml:space="preserve">A.4.4: </w:t>
      </w:r>
      <w:r w:rsidR="0079532C">
        <w:rPr>
          <w:color w:val="000000" w:themeColor="text1"/>
        </w:rPr>
        <w:t xml:space="preserve">ENSTİTÜ </w:t>
      </w:r>
      <w:r>
        <w:rPr>
          <w:color w:val="000000" w:themeColor="text1"/>
        </w:rPr>
        <w:t>WEB SAYFASI FOREIGN STUDENTS SEKMESİ</w:t>
      </w:r>
      <w:r w:rsidR="00512996">
        <w:rPr>
          <w:color w:val="000000" w:themeColor="text1"/>
        </w:rPr>
        <w:t>:</w:t>
      </w:r>
    </w:p>
    <w:p w14:paraId="72BCC9F2" w14:textId="77777777" w:rsidR="0079532C" w:rsidRDefault="005822B1" w:rsidP="0079532C">
      <w:pPr>
        <w:contextualSpacing/>
        <w:jc w:val="both"/>
        <w:rPr>
          <w:color w:val="000000" w:themeColor="text1"/>
        </w:rPr>
      </w:pPr>
      <w:hyperlink r:id="rId74" w:history="1">
        <w:r w:rsidR="0079532C" w:rsidRPr="001702CC">
          <w:rPr>
            <w:rStyle w:val="Kpr"/>
          </w:rPr>
          <w:t>http://abu.baskent.edu.tr/kw/menu_icerik.php?dil=TR&amp;birim=945&amp;menu_id=24</w:t>
        </w:r>
      </w:hyperlink>
      <w:r w:rsidR="0079532C">
        <w:rPr>
          <w:color w:val="000000" w:themeColor="text1"/>
        </w:rPr>
        <w:t xml:space="preserve"> </w:t>
      </w:r>
    </w:p>
    <w:p w14:paraId="4F9C3B67" w14:textId="77777777" w:rsidR="0079532C" w:rsidRPr="00527168" w:rsidRDefault="009075CD" w:rsidP="00B20F2E">
      <w:pPr>
        <w:jc w:val="both"/>
        <w:rPr>
          <w:color w:val="000000" w:themeColor="text1"/>
        </w:rPr>
      </w:pPr>
      <w:r>
        <w:rPr>
          <w:color w:val="000000" w:themeColor="text1"/>
        </w:rPr>
        <w:t>A.4.5: SİYASET BİLİMİ SEMİNERLER DİZİSİ</w:t>
      </w:r>
      <w:r w:rsidR="00512996">
        <w:rPr>
          <w:color w:val="000000" w:themeColor="text1"/>
        </w:rPr>
        <w:t>:</w:t>
      </w:r>
      <w:r w:rsidR="0079532C">
        <w:rPr>
          <w:color w:val="000000" w:themeColor="text1"/>
        </w:rPr>
        <w:t xml:space="preserve"> </w:t>
      </w:r>
      <w:hyperlink r:id="rId75" w:history="1">
        <w:r w:rsidR="0079532C" w:rsidRPr="00803915">
          <w:rPr>
            <w:rStyle w:val="Kpr"/>
          </w:rPr>
          <w:t>EK-</w:t>
        </w:r>
        <w:r w:rsidR="00A20AA6" w:rsidRPr="00803915">
          <w:rPr>
            <w:rStyle w:val="Kpr"/>
          </w:rPr>
          <w:t>20</w:t>
        </w:r>
      </w:hyperlink>
    </w:p>
    <w:p w14:paraId="379FCD3D" w14:textId="77777777" w:rsidR="00FA051D" w:rsidRPr="008266BA" w:rsidRDefault="00FA051D" w:rsidP="00741B8F">
      <w:pPr>
        <w:pStyle w:val="ListeParagraf"/>
        <w:numPr>
          <w:ilvl w:val="0"/>
          <w:numId w:val="34"/>
        </w:numPr>
        <w:jc w:val="both"/>
        <w:rPr>
          <w:b/>
          <w:color w:val="00B0F0"/>
        </w:rPr>
      </w:pPr>
      <w:r w:rsidRPr="008266BA">
        <w:rPr>
          <w:b/>
          <w:color w:val="00B0F0"/>
        </w:rPr>
        <w:t>EĞİTİM ve ÖĞRETİM</w:t>
      </w:r>
    </w:p>
    <w:p w14:paraId="08916971" w14:textId="77777777" w:rsidR="00FA051D" w:rsidRPr="008A7E6B" w:rsidRDefault="00FA051D" w:rsidP="00FA051D">
      <w:pPr>
        <w:jc w:val="both"/>
        <w:rPr>
          <w:b/>
          <w:i/>
          <w:color w:val="425EA9" w:themeColor="accent5" w:themeShade="BF"/>
          <w:u w:val="single"/>
        </w:rPr>
      </w:pPr>
      <w:r w:rsidRPr="008A7E6B">
        <w:rPr>
          <w:b/>
          <w:i/>
          <w:color w:val="425EA9" w:themeColor="accent5" w:themeShade="BF"/>
          <w:u w:val="single"/>
        </w:rPr>
        <w:t>B.1. Program Tasarımı, Değerlendirmesi ve Güncellenmesi</w:t>
      </w:r>
    </w:p>
    <w:p w14:paraId="4D86C414" w14:textId="77777777" w:rsidR="00254F0E" w:rsidRDefault="00273FBA" w:rsidP="00273FBA">
      <w:pPr>
        <w:jc w:val="both"/>
        <w:rPr>
          <w:color w:val="000000" w:themeColor="text1"/>
        </w:rPr>
      </w:pPr>
      <w:r>
        <w:rPr>
          <w:color w:val="000000" w:themeColor="text1"/>
        </w:rPr>
        <w:t>Avrupa Birliği ve Uluslararası İlişkiler Enstitüsü bünyesinde bulunan 6 programın tamamının amaçları ve program kazanımları Enstitü’nün misyonunu oluşturan bilimsel, evrenselci, güncel literatürü takip eden, yenilikçi ve toplumun ihtiyaçlarına yanıt verecek nitelikte insan gücü yetiştirme değerleri ile uyumlu olarak hazırlanmıştır (</w:t>
      </w:r>
      <w:r>
        <w:rPr>
          <w:b/>
          <w:color w:val="000000" w:themeColor="text1"/>
        </w:rPr>
        <w:t>KANIT B.1.1</w:t>
      </w:r>
      <w:r>
        <w:rPr>
          <w:color w:val="000000" w:themeColor="text1"/>
        </w:rPr>
        <w:t xml:space="preserve">). Program kazanımlarının TYYÇ ile uyumu belirlenmiş ve her bir program için ayrı olarak hazırlanan Bilgi Paketi’nde yer alan “TYYÇ – Program Kazanımları Matrisi” sayfası üzerinden kamuoyu ve ilgili paydaşlar ile paylaşılmıştır </w:t>
      </w:r>
      <w:r>
        <w:rPr>
          <w:b/>
          <w:color w:val="000000" w:themeColor="text1"/>
        </w:rPr>
        <w:t>(KANIT</w:t>
      </w:r>
      <w:r w:rsidRPr="003A53BB">
        <w:rPr>
          <w:b/>
          <w:color w:val="000000" w:themeColor="text1"/>
        </w:rPr>
        <w:t xml:space="preserve"> B.1.</w:t>
      </w:r>
      <w:r>
        <w:rPr>
          <w:b/>
          <w:color w:val="000000" w:themeColor="text1"/>
        </w:rPr>
        <w:t>2</w:t>
      </w:r>
      <w:r w:rsidRPr="003A53BB">
        <w:rPr>
          <w:b/>
          <w:color w:val="000000" w:themeColor="text1"/>
        </w:rPr>
        <w:t>)</w:t>
      </w:r>
      <w:r>
        <w:rPr>
          <w:color w:val="000000" w:themeColor="text1"/>
        </w:rPr>
        <w:t xml:space="preserve">. </w:t>
      </w:r>
    </w:p>
    <w:p w14:paraId="461D1DAA" w14:textId="77777777" w:rsidR="009A19AD" w:rsidRDefault="00254F0E" w:rsidP="00273FBA">
      <w:pPr>
        <w:jc w:val="both"/>
        <w:rPr>
          <w:color w:val="000000" w:themeColor="text1"/>
        </w:rPr>
      </w:pPr>
      <w:r>
        <w:rPr>
          <w:color w:val="000000" w:themeColor="text1"/>
        </w:rPr>
        <w:t xml:space="preserve">Tüm program müfredatları Bologna süreci ile uyumlu olarak AKTS iş yüküne dayalı biçimde tasarlanmıştır. Ayrıca, Yükseköğretim Kurulu Lisansüstü Eğitim ve Öğretim Yönetmeliği çerçevesinde hazırlanmış olan Başkent Üniversitesi Lisansüstü Eğitim Öğretim ve Sınav Yönetmeliği’nin ilgili maddeleri gereğince program müfredatları zorunlu ve seçimlik dersler, seminer dersleri ve tez/dönem projesinden oluşur </w:t>
      </w:r>
      <w:r>
        <w:rPr>
          <w:b/>
          <w:color w:val="000000" w:themeColor="text1"/>
        </w:rPr>
        <w:t>(KANIT B.1.3)</w:t>
      </w:r>
      <w:r>
        <w:rPr>
          <w:color w:val="000000" w:themeColor="text1"/>
        </w:rPr>
        <w:t>. Program müfredatlarında bulunan zorunlu ve seçimlik dersler, sahip olunması beklenen alan bilgisi, öğretim elemanlarının uzmanlık alanları, siyaset bilimi ve uluslararası ilişkiler alanında yaşanan güncel gelişmeler ve sosyal bilim çalışmalarının çok-disiplinli yapısı göz önüne alınarak belirlenir (</w:t>
      </w:r>
      <w:r>
        <w:rPr>
          <w:b/>
          <w:color w:val="000000" w:themeColor="text1"/>
        </w:rPr>
        <w:t xml:space="preserve">KANIT B.1.4). </w:t>
      </w:r>
      <w:r>
        <w:rPr>
          <w:color w:val="000000" w:themeColor="text1"/>
        </w:rPr>
        <w:t xml:space="preserve">Bu kapsamda, seçimlik dersler program müfredatlarının (seminer dersleri, tez ve dönem projeleri hariç) en az %37,5 (Uluslararası İlişkiler Tezli Yüksek Lisans Programı) en fazla %70ini (Avrupa Birliği Tezsiz Yüksek Lisans Programı) oluşturmaktadır.  Program müfredatlarında yer </w:t>
      </w:r>
      <w:r>
        <w:rPr>
          <w:color w:val="000000" w:themeColor="text1"/>
        </w:rPr>
        <w:lastRenderedPageBreak/>
        <w:t xml:space="preserve">alan zorunlu dersler, seminer dersleri ve tez/dönem projesi derslerinin dönemlik dağılımı ile seçimlik dersler, bu derslerin içerikleri, AKTS iş yükleri ve haftalık konuları ile ilgili her türlü bilgiye Bilgi Paketi üzerinden erişilebilir </w:t>
      </w:r>
      <w:r>
        <w:rPr>
          <w:b/>
          <w:color w:val="000000" w:themeColor="text1"/>
        </w:rPr>
        <w:t>(KANIT B.1.5)</w:t>
      </w:r>
      <w:r>
        <w:rPr>
          <w:color w:val="000000" w:themeColor="text1"/>
        </w:rPr>
        <w:t>.</w:t>
      </w:r>
    </w:p>
    <w:p w14:paraId="6607D9E6" w14:textId="77777777" w:rsidR="00273FBA" w:rsidRDefault="00273FBA" w:rsidP="00273FBA">
      <w:pPr>
        <w:jc w:val="both"/>
        <w:rPr>
          <w:color w:val="000000" w:themeColor="text1"/>
        </w:rPr>
      </w:pPr>
      <w:r>
        <w:rPr>
          <w:color w:val="000000" w:themeColor="text1"/>
        </w:rPr>
        <w:t xml:space="preserve">Programlar hakkında genel bilgiler, kayıt-kabul koşulları, ölçme-değerlendirme süreçleri, program kazanımları, program müfredatı ve müfredatta yer alan derslerin öğrenme kazanımları ile bu kazanımların program çıktıları arasındaki ilişkinin niceliksel sunumu (“Ders – Program Kazanımları Matrisi”) gibi bilgiler, programların Bilgi Paketi sayfalarında kamuoyuna açık olarak paylaşılmıştır </w:t>
      </w:r>
      <w:r>
        <w:rPr>
          <w:b/>
          <w:color w:val="000000" w:themeColor="text1"/>
        </w:rPr>
        <w:t>(KANIT B.1.</w:t>
      </w:r>
      <w:r w:rsidR="00254F0E">
        <w:rPr>
          <w:b/>
          <w:color w:val="000000" w:themeColor="text1"/>
        </w:rPr>
        <w:t>6</w:t>
      </w:r>
      <w:r>
        <w:rPr>
          <w:b/>
          <w:color w:val="000000" w:themeColor="text1"/>
        </w:rPr>
        <w:t>)</w:t>
      </w:r>
      <w:r>
        <w:rPr>
          <w:color w:val="000000" w:themeColor="text1"/>
        </w:rPr>
        <w:t>.</w:t>
      </w:r>
    </w:p>
    <w:p w14:paraId="563F2FE9" w14:textId="77777777" w:rsidR="00273FBA" w:rsidRDefault="00273FBA" w:rsidP="00273FBA">
      <w:pPr>
        <w:jc w:val="both"/>
        <w:rPr>
          <w:color w:val="000000" w:themeColor="text1"/>
        </w:rPr>
      </w:pPr>
      <w:r>
        <w:rPr>
          <w:color w:val="000000" w:themeColor="text1"/>
        </w:rPr>
        <w:t>Yeni program oluşturma (programların tasarımı ve onayı) ile ilgili prosedürlerin yer aldığı süreç şeması Enstitü web sayfası üzerinden kamuoyu ve ilgili paydaşlar ile paylaşılmaktadır (</w:t>
      </w:r>
      <w:r>
        <w:rPr>
          <w:b/>
          <w:color w:val="000000" w:themeColor="text1"/>
        </w:rPr>
        <w:t>KANIT B.1.</w:t>
      </w:r>
      <w:r w:rsidR="00254F0E">
        <w:rPr>
          <w:b/>
          <w:color w:val="000000" w:themeColor="text1"/>
        </w:rPr>
        <w:t>7</w:t>
      </w:r>
      <w:r>
        <w:rPr>
          <w:b/>
          <w:color w:val="000000" w:themeColor="text1"/>
        </w:rPr>
        <w:t>)</w:t>
      </w:r>
      <w:r>
        <w:rPr>
          <w:color w:val="000000" w:themeColor="text1"/>
        </w:rPr>
        <w:t xml:space="preserve">. </w:t>
      </w:r>
      <w:r w:rsidR="00B331AB">
        <w:rPr>
          <w:color w:val="000000" w:themeColor="text1"/>
        </w:rPr>
        <w:t>2021 yılında a</w:t>
      </w:r>
      <w:r>
        <w:rPr>
          <w:color w:val="000000" w:themeColor="text1"/>
        </w:rPr>
        <w:t xml:space="preserve">nabilim dalı hocalarının görüşlerinin alınması sonrası yeni </w:t>
      </w:r>
      <w:r w:rsidR="00B331AB">
        <w:rPr>
          <w:color w:val="000000" w:themeColor="text1"/>
        </w:rPr>
        <w:t xml:space="preserve">Uluslararası İlişkiler Uzaktan Tezsiz Yüksek Lisans </w:t>
      </w:r>
      <w:r>
        <w:rPr>
          <w:color w:val="000000" w:themeColor="text1"/>
        </w:rPr>
        <w:t>programın</w:t>
      </w:r>
      <w:r w:rsidR="00B331AB">
        <w:rPr>
          <w:color w:val="000000" w:themeColor="text1"/>
        </w:rPr>
        <w:t xml:space="preserve">ın açılmasına karar verilmiş, teklifimiz Senato’da kabul görmüş ve Rektörlük makamı aracılığı ile YÖK’e iletilmiştir </w:t>
      </w:r>
      <w:r>
        <w:rPr>
          <w:b/>
          <w:color w:val="000000" w:themeColor="text1"/>
        </w:rPr>
        <w:t>(</w:t>
      </w:r>
      <w:r w:rsidRPr="00010668">
        <w:rPr>
          <w:b/>
          <w:color w:val="000000" w:themeColor="text1"/>
        </w:rPr>
        <w:t>KANIT B.1.</w:t>
      </w:r>
      <w:r w:rsidR="00254F0E" w:rsidRPr="00010668">
        <w:rPr>
          <w:b/>
          <w:color w:val="000000" w:themeColor="text1"/>
        </w:rPr>
        <w:t>8</w:t>
      </w:r>
      <w:r w:rsidR="00010668">
        <w:rPr>
          <w:b/>
          <w:color w:val="000000" w:themeColor="text1"/>
        </w:rPr>
        <w:t>—madde 9</w:t>
      </w:r>
      <w:r>
        <w:rPr>
          <w:b/>
          <w:color w:val="000000" w:themeColor="text1"/>
        </w:rPr>
        <w:t>)</w:t>
      </w:r>
      <w:r>
        <w:rPr>
          <w:color w:val="000000" w:themeColor="text1"/>
        </w:rPr>
        <w:t>. Senato’da kabul gören teklifler Rektörlük tarafından YÖK’e iletilir. Yapılan müracaatın sonucu YÖK tarafından Üniversitemiz Rektörlüğü’ne, Rektörlük tarafından Enstitümüze iletilir.</w:t>
      </w:r>
    </w:p>
    <w:p w14:paraId="511DD1F0" w14:textId="77777777" w:rsidR="00273FBA" w:rsidRDefault="00273FBA" w:rsidP="00273FBA">
      <w:pPr>
        <w:jc w:val="both"/>
        <w:rPr>
          <w:color w:val="000000" w:themeColor="text1"/>
        </w:rPr>
      </w:pPr>
      <w:r>
        <w:rPr>
          <w:color w:val="000000" w:themeColor="text1"/>
        </w:rPr>
        <w:t>Enstitü bünyesinde hâlihazırda yer alan programların müfredatlarında yapılacak değişiklikler ile programların gözden geçirilmesi sonrasında yapılması kararlaştırılan iyileştirme faaliyetleri, anabilim dalı hocaları</w:t>
      </w:r>
      <w:r w:rsidR="00B331AB">
        <w:rPr>
          <w:color w:val="000000" w:themeColor="text1"/>
        </w:rPr>
        <w:t>, Enstitü Danışma Kurulu</w:t>
      </w:r>
      <w:r>
        <w:rPr>
          <w:color w:val="000000" w:themeColor="text1"/>
        </w:rPr>
        <w:t xml:space="preserve"> ve lisansüstü öğrencileri</w:t>
      </w:r>
      <w:r w:rsidR="00B331AB">
        <w:rPr>
          <w:color w:val="000000" w:themeColor="text1"/>
        </w:rPr>
        <w:t xml:space="preserve">nin de yer aldığı ilgili komisyonlarla </w:t>
      </w:r>
      <w:r>
        <w:rPr>
          <w:color w:val="000000" w:themeColor="text1"/>
        </w:rPr>
        <w:t>yapılan toplantılar ile belirlenir. Alınan kararlar Enstitü Kurulu ve Enstitü Müdürü tarafından Senato ve Üniversite Rektörlüğü’ne sunulur (</w:t>
      </w:r>
      <w:r>
        <w:rPr>
          <w:b/>
          <w:color w:val="000000" w:themeColor="text1"/>
        </w:rPr>
        <w:t>KANIT B.1.</w:t>
      </w:r>
      <w:r w:rsidR="00254F0E">
        <w:rPr>
          <w:b/>
          <w:color w:val="000000" w:themeColor="text1"/>
        </w:rPr>
        <w:t>9</w:t>
      </w:r>
      <w:r>
        <w:rPr>
          <w:b/>
          <w:color w:val="000000" w:themeColor="text1"/>
        </w:rPr>
        <w:t>)</w:t>
      </w:r>
      <w:r>
        <w:rPr>
          <w:color w:val="000000" w:themeColor="text1"/>
        </w:rPr>
        <w:t>.</w:t>
      </w:r>
    </w:p>
    <w:p w14:paraId="000BCB4B" w14:textId="77777777" w:rsidR="00273FBA" w:rsidRDefault="00F96392" w:rsidP="00273FBA">
      <w:pPr>
        <w:jc w:val="both"/>
        <w:rPr>
          <w:color w:val="000000" w:themeColor="text1"/>
        </w:rPr>
      </w:pPr>
      <w:r>
        <w:rPr>
          <w:color w:val="000000" w:themeColor="text1"/>
        </w:rPr>
        <w:t>Ders öğrenme kazanımlarının gerçekleşmesine yönelik izleme yöntemleri (ders izlencesi), tüm derslerin AKTS değerleri ve derslerde yer alan her bir uygulamanın AKTS iş yükü hesaplaması dönem başlamadan önce hazırlanarak Bilgi Paketi üzerinden ilgili tüm paydaşlarla paylaşılır (</w:t>
      </w:r>
      <w:r>
        <w:rPr>
          <w:b/>
          <w:color w:val="000000" w:themeColor="text1"/>
        </w:rPr>
        <w:t>KANIT B.1.</w:t>
      </w:r>
      <w:r w:rsidR="00254F0E">
        <w:rPr>
          <w:b/>
          <w:color w:val="000000" w:themeColor="text1"/>
        </w:rPr>
        <w:t>10</w:t>
      </w:r>
      <w:r>
        <w:rPr>
          <w:b/>
          <w:color w:val="000000" w:themeColor="text1"/>
        </w:rPr>
        <w:t>)</w:t>
      </w:r>
      <w:r>
        <w:rPr>
          <w:color w:val="000000" w:themeColor="text1"/>
        </w:rPr>
        <w:t>. Programlarda yer alan derslerin amacına uygun olarak sürdürülebilmesi ve mevcut eksikliklerin tespit edilip iyileştirilmesine yönelik olarak derslere kayıtlı olan lisansüstü öğrencileri dönemlik olarak Ders ve Ders Sorumlusu Değerlendirme Anketi ile AKTS İş Yükü Değ</w:t>
      </w:r>
      <w:r w:rsidR="00BC0699">
        <w:rPr>
          <w:color w:val="000000" w:themeColor="text1"/>
        </w:rPr>
        <w:t>erlendirme Anketi’ne katılırlar</w:t>
      </w:r>
      <w:r>
        <w:rPr>
          <w:color w:val="000000" w:themeColor="text1"/>
        </w:rPr>
        <w:t>. Bu anketler ile aynı zamanda ders kazanımlarının gerçekleştirilmesi ile planlanan AKTS iş yükü ile gerçekleşen iş yükü arasındaki tutarlılık da izlenir. Anket sonuçları</w:t>
      </w:r>
      <w:r w:rsidR="00B331AB">
        <w:rPr>
          <w:color w:val="000000" w:themeColor="text1"/>
        </w:rPr>
        <w:t xml:space="preserve"> daha sonra Enstitü Yönetimi tarafından incelenir ve gerekli görülen hususlar Enstitü Müdürü tarafından EBYS aracılığı ile ders sorumlularına iletilir (</w:t>
      </w:r>
      <w:r w:rsidR="00B331AB">
        <w:rPr>
          <w:b/>
          <w:color w:val="000000" w:themeColor="text1"/>
        </w:rPr>
        <w:t>KANIT B.1.1</w:t>
      </w:r>
      <w:r w:rsidR="00BC0699">
        <w:rPr>
          <w:b/>
          <w:color w:val="000000" w:themeColor="text1"/>
        </w:rPr>
        <w:t>1</w:t>
      </w:r>
      <w:r w:rsidR="00B331AB">
        <w:rPr>
          <w:color w:val="000000" w:themeColor="text1"/>
        </w:rPr>
        <w:t xml:space="preserve">). </w:t>
      </w:r>
      <w:r w:rsidR="00273FBA">
        <w:rPr>
          <w:color w:val="000000" w:themeColor="text1"/>
        </w:rPr>
        <w:t xml:space="preserve">Anketlere ek olarak Enstitü Müdürü tarafından dönemlik olarak yapılan toplantılar ile öğrencilerin programların iyileştirme süreçlerine katılımı sağlanır </w:t>
      </w:r>
      <w:r w:rsidR="00273FBA">
        <w:rPr>
          <w:b/>
          <w:color w:val="000000" w:themeColor="text1"/>
        </w:rPr>
        <w:t>(KANIT</w:t>
      </w:r>
      <w:r w:rsidR="00273FBA" w:rsidRPr="00D86836">
        <w:rPr>
          <w:b/>
          <w:color w:val="000000" w:themeColor="text1"/>
        </w:rPr>
        <w:t xml:space="preserve"> B.1.</w:t>
      </w:r>
      <w:r>
        <w:rPr>
          <w:b/>
          <w:color w:val="000000" w:themeColor="text1"/>
        </w:rPr>
        <w:t>1</w:t>
      </w:r>
      <w:r w:rsidR="00BC0699">
        <w:rPr>
          <w:b/>
          <w:color w:val="000000" w:themeColor="text1"/>
        </w:rPr>
        <w:t>2</w:t>
      </w:r>
      <w:r w:rsidR="00273FBA" w:rsidRPr="008254AB">
        <w:rPr>
          <w:color w:val="000000" w:themeColor="text1"/>
        </w:rPr>
        <w:t>).</w:t>
      </w:r>
    </w:p>
    <w:p w14:paraId="5F82AD53" w14:textId="77777777" w:rsidR="00F426DF" w:rsidRPr="00F426DF" w:rsidRDefault="00F426DF" w:rsidP="00273FBA">
      <w:pPr>
        <w:jc w:val="both"/>
        <w:rPr>
          <w:b/>
          <w:color w:val="000000" w:themeColor="text1"/>
        </w:rPr>
      </w:pPr>
      <w:r>
        <w:rPr>
          <w:color w:val="000000" w:themeColor="text1"/>
        </w:rPr>
        <w:t>Eğitim ve öğretim ile ilgili istatistiki göstergeler dönemlik olarak izlenir ve her dönem sonunda Rektörlük katında yapılan sunumlarla ve daha sonra Enstitü web sayfası üzerinden ilgili paydaşlarla paylaşılır (</w:t>
      </w:r>
      <w:r>
        <w:rPr>
          <w:b/>
          <w:color w:val="000000" w:themeColor="text1"/>
        </w:rPr>
        <w:t>KANIT B.1.1</w:t>
      </w:r>
      <w:r w:rsidR="00BC0699">
        <w:rPr>
          <w:b/>
          <w:color w:val="000000" w:themeColor="text1"/>
        </w:rPr>
        <w:t>3</w:t>
      </w:r>
      <w:r>
        <w:rPr>
          <w:b/>
          <w:color w:val="000000" w:themeColor="text1"/>
        </w:rPr>
        <w:t>, KANIT B.1.1</w:t>
      </w:r>
      <w:r w:rsidR="00BC0699">
        <w:rPr>
          <w:b/>
          <w:color w:val="000000" w:themeColor="text1"/>
        </w:rPr>
        <w:t>4</w:t>
      </w:r>
      <w:r>
        <w:rPr>
          <w:b/>
          <w:color w:val="000000" w:themeColor="text1"/>
        </w:rPr>
        <w:t>).</w:t>
      </w:r>
    </w:p>
    <w:p w14:paraId="33402205" w14:textId="77777777" w:rsidR="00E12AC4" w:rsidRPr="0022011C" w:rsidRDefault="00F426DF" w:rsidP="0022011C">
      <w:pPr>
        <w:jc w:val="both"/>
        <w:rPr>
          <w:color w:val="000000" w:themeColor="text1"/>
        </w:rPr>
      </w:pPr>
      <w:r>
        <w:rPr>
          <w:color w:val="000000" w:themeColor="text1"/>
        </w:rPr>
        <w:t>ABU bünyesinde yer alan tüm programlar</w:t>
      </w:r>
      <w:r w:rsidR="0022011C">
        <w:rPr>
          <w:color w:val="000000" w:themeColor="text1"/>
        </w:rPr>
        <w:t xml:space="preserve"> akademik yılın başında belirlenmiş olan Akademik Takvim </w:t>
      </w:r>
      <w:r w:rsidR="0022011C">
        <w:rPr>
          <w:b/>
          <w:color w:val="000000" w:themeColor="text1"/>
        </w:rPr>
        <w:t>(KANIT B.1.1</w:t>
      </w:r>
      <w:r w:rsidR="00BC0699">
        <w:rPr>
          <w:b/>
          <w:color w:val="000000" w:themeColor="text1"/>
        </w:rPr>
        <w:t>5</w:t>
      </w:r>
      <w:r w:rsidR="0022011C">
        <w:rPr>
          <w:b/>
          <w:color w:val="000000" w:themeColor="text1"/>
        </w:rPr>
        <w:t>)</w:t>
      </w:r>
      <w:r>
        <w:rPr>
          <w:color w:val="000000" w:themeColor="text1"/>
        </w:rPr>
        <w:t xml:space="preserve"> Başkent Üniversitesi Eğitim-Öğretim ve Sınav Yönetmeliği (</w:t>
      </w:r>
      <w:r>
        <w:rPr>
          <w:b/>
          <w:color w:val="000000" w:themeColor="text1"/>
        </w:rPr>
        <w:t>KANIT B.1.1</w:t>
      </w:r>
      <w:r w:rsidR="00BC0699">
        <w:rPr>
          <w:b/>
          <w:color w:val="000000" w:themeColor="text1"/>
        </w:rPr>
        <w:t>6</w:t>
      </w:r>
      <w:r>
        <w:rPr>
          <w:color w:val="000000" w:themeColor="text1"/>
        </w:rPr>
        <w:t>) ve Kalite Güvense Sistemi’ne (</w:t>
      </w:r>
      <w:r>
        <w:rPr>
          <w:b/>
          <w:color w:val="000000" w:themeColor="text1"/>
        </w:rPr>
        <w:t>KANIT B.1.1</w:t>
      </w:r>
      <w:r w:rsidR="00BC0699">
        <w:rPr>
          <w:b/>
          <w:color w:val="000000" w:themeColor="text1"/>
        </w:rPr>
        <w:t>7</w:t>
      </w:r>
      <w:r>
        <w:rPr>
          <w:color w:val="000000" w:themeColor="text1"/>
        </w:rPr>
        <w:t xml:space="preserve">) uygun olarak yönetilir. Bu kapsamda, eğitim-öğretim süreçlerinin ilgili tüm paydaşların katılımı ile </w:t>
      </w:r>
      <w:r>
        <w:rPr>
          <w:color w:val="000000" w:themeColor="text1"/>
        </w:rPr>
        <w:lastRenderedPageBreak/>
        <w:t>izlenip güncellenebilmesi amacıyla yüksek lisans öğrencilerinin de yer aldığı Eğitim-Öğretim ve Ölçe-Değerlendirme Komisyonu oluşturulmuştur. Komisyon belirli aralıklarla toplanmaktadır (</w:t>
      </w:r>
      <w:r>
        <w:rPr>
          <w:b/>
          <w:color w:val="000000" w:themeColor="text1"/>
        </w:rPr>
        <w:t>KANIT B.1.</w:t>
      </w:r>
      <w:r w:rsidR="00254F0E">
        <w:rPr>
          <w:b/>
          <w:color w:val="000000" w:themeColor="text1"/>
        </w:rPr>
        <w:t>9</w:t>
      </w:r>
      <w:r>
        <w:rPr>
          <w:color w:val="000000" w:themeColor="text1"/>
        </w:rPr>
        <w:t>).</w:t>
      </w:r>
      <w:r w:rsidR="0022011C">
        <w:rPr>
          <w:color w:val="000000" w:themeColor="text1"/>
        </w:rPr>
        <w:t xml:space="preserve"> Eğitim-öğretim faaliyetlerinin sistematik olarak izlenebilmesi için Eğitim-Öğretim PUKÖ çevrimi oluşturulmuş ve ilgili mevzuat ve iş akış süreçlerini içerecek biçimde Enstitü web sayfası üzerinden ilgili paydaşlar ile paylaşılmıştır (</w:t>
      </w:r>
      <w:r w:rsidR="0022011C">
        <w:rPr>
          <w:b/>
          <w:color w:val="000000" w:themeColor="text1"/>
        </w:rPr>
        <w:t>KANIT B.1.1</w:t>
      </w:r>
      <w:r w:rsidR="00BC0699">
        <w:rPr>
          <w:b/>
          <w:color w:val="000000" w:themeColor="text1"/>
        </w:rPr>
        <w:t>8</w:t>
      </w:r>
      <w:r w:rsidR="0022011C">
        <w:rPr>
          <w:b/>
          <w:color w:val="000000" w:themeColor="text1"/>
        </w:rPr>
        <w:t>)</w:t>
      </w:r>
      <w:r w:rsidR="0022011C">
        <w:rPr>
          <w:color w:val="000000" w:themeColor="text1"/>
        </w:rPr>
        <w:t xml:space="preserve">. </w:t>
      </w:r>
      <w:r w:rsidR="002326E1">
        <w:rPr>
          <w:color w:val="000000" w:themeColor="text1"/>
        </w:rPr>
        <w:t>İ</w:t>
      </w:r>
      <w:r w:rsidR="0022011C">
        <w:rPr>
          <w:color w:val="000000" w:themeColor="text1"/>
        </w:rPr>
        <w:t>lgili ders ve program kazanımlarının ölçme-değerlendirme süreç ve yöntemleri öğrencilerin çeşitli yetkinliklerinin artırılması gözetilerek</w:t>
      </w:r>
      <w:r w:rsidR="002326E1">
        <w:rPr>
          <w:color w:val="000000" w:themeColor="text1"/>
        </w:rPr>
        <w:t xml:space="preserve"> belirlenmekte ve</w:t>
      </w:r>
      <w:r w:rsidR="0022011C">
        <w:rPr>
          <w:color w:val="000000" w:themeColor="text1"/>
        </w:rPr>
        <w:t xml:space="preserve"> dönemlik olarak Bilgi Paketi üzerinden güncellenerek ilgili paydaşlar ile paylaşılmaktadır (</w:t>
      </w:r>
      <w:r w:rsidR="0022011C">
        <w:rPr>
          <w:b/>
          <w:color w:val="000000" w:themeColor="text1"/>
        </w:rPr>
        <w:t>KANIT B.1.</w:t>
      </w:r>
      <w:r w:rsidR="00BC0699">
        <w:rPr>
          <w:b/>
          <w:color w:val="000000" w:themeColor="text1"/>
        </w:rPr>
        <w:t>19</w:t>
      </w:r>
      <w:r w:rsidR="0022011C">
        <w:rPr>
          <w:color w:val="000000" w:themeColor="text1"/>
        </w:rPr>
        <w:t>).</w:t>
      </w:r>
    </w:p>
    <w:p w14:paraId="3E65EB44" w14:textId="77777777" w:rsidR="00273FBA" w:rsidRPr="001C4B0B" w:rsidRDefault="00273FBA" w:rsidP="00273FBA">
      <w:pPr>
        <w:jc w:val="both"/>
        <w:rPr>
          <w:b/>
          <w:color w:val="000000" w:themeColor="text1"/>
        </w:rPr>
      </w:pPr>
      <w:r w:rsidRPr="001C4B0B">
        <w:rPr>
          <w:b/>
          <w:color w:val="000000" w:themeColor="text1"/>
        </w:rPr>
        <w:t>KANITLAR:</w:t>
      </w:r>
    </w:p>
    <w:p w14:paraId="66FF542F" w14:textId="77777777" w:rsidR="00273FBA" w:rsidRDefault="00273FBA" w:rsidP="007178A8">
      <w:pPr>
        <w:contextualSpacing/>
        <w:jc w:val="both"/>
        <w:rPr>
          <w:color w:val="000000" w:themeColor="text1"/>
        </w:rPr>
      </w:pPr>
      <w:r>
        <w:rPr>
          <w:color w:val="000000" w:themeColor="text1"/>
        </w:rPr>
        <w:t>B.1.1: BİLGİ PAKE</w:t>
      </w:r>
      <w:r w:rsidR="003243B4">
        <w:rPr>
          <w:color w:val="000000" w:themeColor="text1"/>
        </w:rPr>
        <w:t>Tİ PROGRAM KAZANIMLARI SAYFASI ÖRNEKLERİ:</w:t>
      </w:r>
    </w:p>
    <w:p w14:paraId="6C4D9006" w14:textId="77777777" w:rsidR="003243B4" w:rsidRDefault="005822B1" w:rsidP="007178A8">
      <w:pPr>
        <w:contextualSpacing/>
        <w:jc w:val="both"/>
        <w:rPr>
          <w:color w:val="000000" w:themeColor="text1"/>
        </w:rPr>
      </w:pPr>
      <w:hyperlink r:id="rId76" w:history="1">
        <w:r w:rsidR="003243B4" w:rsidRPr="00341F80">
          <w:rPr>
            <w:rStyle w:val="Kpr"/>
          </w:rPr>
          <w:t>http://truva.baskent.edu.tr/bilgipaketi/?dil=TR&amp;menu=akademik&amp;inner=programCiktilari&amp;birim=677</w:t>
        </w:r>
      </w:hyperlink>
    </w:p>
    <w:p w14:paraId="769B272B" w14:textId="77777777" w:rsidR="003243B4" w:rsidRDefault="005822B1" w:rsidP="007178A8">
      <w:pPr>
        <w:contextualSpacing/>
        <w:jc w:val="both"/>
        <w:rPr>
          <w:color w:val="000000" w:themeColor="text1"/>
        </w:rPr>
      </w:pPr>
      <w:hyperlink r:id="rId77" w:history="1">
        <w:r w:rsidR="003243B4" w:rsidRPr="00341F80">
          <w:rPr>
            <w:rStyle w:val="Kpr"/>
          </w:rPr>
          <w:t>http://truva.baskent.edu.tr/bilgipaketi/?dil=TR&amp;menu=akademik&amp;inner=programCiktilari&amp;birim=112</w:t>
        </w:r>
      </w:hyperlink>
    </w:p>
    <w:p w14:paraId="393A9987" w14:textId="77777777" w:rsidR="003243B4" w:rsidRDefault="005822B1" w:rsidP="007178A8">
      <w:pPr>
        <w:contextualSpacing/>
        <w:jc w:val="both"/>
        <w:rPr>
          <w:color w:val="000000" w:themeColor="text1"/>
        </w:rPr>
      </w:pPr>
      <w:hyperlink r:id="rId78" w:history="1">
        <w:r w:rsidR="003243B4" w:rsidRPr="00341F80">
          <w:rPr>
            <w:rStyle w:val="Kpr"/>
          </w:rPr>
          <w:t>http://truva.baskent.edu.tr/bilgipaketi/?dil=TR&amp;menu=akademik&amp;inner=programCiktilari&amp;birim=326</w:t>
        </w:r>
      </w:hyperlink>
    </w:p>
    <w:p w14:paraId="1820A218" w14:textId="77777777" w:rsidR="00273FBA" w:rsidRDefault="00273FBA" w:rsidP="007178A8">
      <w:pPr>
        <w:contextualSpacing/>
        <w:jc w:val="both"/>
        <w:rPr>
          <w:color w:val="000000" w:themeColor="text1"/>
        </w:rPr>
      </w:pPr>
      <w:r>
        <w:rPr>
          <w:color w:val="000000" w:themeColor="text1"/>
        </w:rPr>
        <w:t>B.1.2: BİLGİ PAKETİ TYYÇ SAYFALARI</w:t>
      </w:r>
      <w:r w:rsidR="003243B4">
        <w:rPr>
          <w:color w:val="000000" w:themeColor="text1"/>
        </w:rPr>
        <w:t>:</w:t>
      </w:r>
    </w:p>
    <w:p w14:paraId="36F72239" w14:textId="77777777" w:rsidR="003243B4" w:rsidRDefault="005822B1" w:rsidP="007178A8">
      <w:pPr>
        <w:contextualSpacing/>
        <w:jc w:val="both"/>
        <w:rPr>
          <w:color w:val="000000" w:themeColor="text1"/>
        </w:rPr>
      </w:pPr>
      <w:hyperlink r:id="rId79" w:history="1">
        <w:r w:rsidR="003243B4" w:rsidRPr="00341F80">
          <w:rPr>
            <w:rStyle w:val="Kpr"/>
          </w:rPr>
          <w:t>http://truva.baskent.edu.tr/bilgipaketi/?dil=TR&amp;menu=akademik&amp;inner=tyycMatrisi&amp;birim=904</w:t>
        </w:r>
      </w:hyperlink>
    </w:p>
    <w:p w14:paraId="41E8C4B1" w14:textId="77777777" w:rsidR="003243B4" w:rsidRDefault="005822B1" w:rsidP="007178A8">
      <w:pPr>
        <w:contextualSpacing/>
        <w:jc w:val="both"/>
        <w:rPr>
          <w:color w:val="000000" w:themeColor="text1"/>
        </w:rPr>
      </w:pPr>
      <w:hyperlink r:id="rId80" w:history="1">
        <w:r w:rsidR="003243B4" w:rsidRPr="00341F80">
          <w:rPr>
            <w:rStyle w:val="Kpr"/>
          </w:rPr>
          <w:t>http://truva.baskent.edu.tr/bilgipaketi/?dil=TR&amp;menu=akademik&amp;inner=tyycMatrisi&amp;birim=941</w:t>
        </w:r>
      </w:hyperlink>
    </w:p>
    <w:p w14:paraId="19CE87EE" w14:textId="77777777" w:rsidR="003243B4" w:rsidRDefault="005822B1" w:rsidP="007178A8">
      <w:pPr>
        <w:contextualSpacing/>
        <w:jc w:val="both"/>
        <w:rPr>
          <w:color w:val="000000" w:themeColor="text1"/>
        </w:rPr>
      </w:pPr>
      <w:hyperlink r:id="rId81" w:history="1">
        <w:r w:rsidR="003243B4" w:rsidRPr="00341F80">
          <w:rPr>
            <w:rStyle w:val="Kpr"/>
          </w:rPr>
          <w:t>http://truva.baskent.edu.tr/bilgipaketi/?dil=TR&amp;menu=akademik&amp;inner=tyycMatrisi&amp;birim=326</w:t>
        </w:r>
      </w:hyperlink>
    </w:p>
    <w:p w14:paraId="23416FD5" w14:textId="77777777" w:rsidR="00254F0E" w:rsidRDefault="00254F0E" w:rsidP="007178A8">
      <w:pPr>
        <w:contextualSpacing/>
        <w:jc w:val="both"/>
        <w:rPr>
          <w:color w:val="000000" w:themeColor="text1"/>
        </w:rPr>
      </w:pPr>
      <w:r>
        <w:rPr>
          <w:color w:val="000000" w:themeColor="text1"/>
        </w:rPr>
        <w:t>B.1.3: YÜKSEKÖĞRETİM KURULU LİSANSÜSTÜ EĞİTİM VE ÖĞRETİM YÖNETMELİĞİ ve BAŞKENT ÜNİVRESİTESİ LİSANSÜSTÜ EĞİTİM-ÖĞRETİM VE SINAV YÖNETMELİĞİ</w:t>
      </w:r>
      <w:r w:rsidR="003243B4">
        <w:rPr>
          <w:color w:val="000000" w:themeColor="text1"/>
        </w:rPr>
        <w:t>:</w:t>
      </w:r>
    </w:p>
    <w:p w14:paraId="206C04F7" w14:textId="77777777" w:rsidR="003243B4" w:rsidRDefault="005822B1" w:rsidP="007178A8">
      <w:pPr>
        <w:contextualSpacing/>
        <w:jc w:val="both"/>
        <w:rPr>
          <w:color w:val="000000" w:themeColor="text1"/>
        </w:rPr>
      </w:pPr>
      <w:hyperlink r:id="rId82" w:history="1">
        <w:r w:rsidR="003243B4" w:rsidRPr="00341F80">
          <w:rPr>
            <w:rStyle w:val="Kpr"/>
          </w:rPr>
          <w:t>https://www.mevzuat.gov.tr/mevzuat?MevzuatNo=21510&amp;MevzuatTur=7&amp;MevzuatTertip=5</w:t>
        </w:r>
      </w:hyperlink>
    </w:p>
    <w:p w14:paraId="6B072F40" w14:textId="77777777" w:rsidR="003243B4" w:rsidRDefault="005822B1" w:rsidP="007178A8">
      <w:pPr>
        <w:contextualSpacing/>
        <w:jc w:val="both"/>
        <w:rPr>
          <w:color w:val="000000" w:themeColor="text1"/>
        </w:rPr>
      </w:pPr>
      <w:hyperlink r:id="rId83" w:history="1">
        <w:r w:rsidR="003243B4" w:rsidRPr="00341F80">
          <w:rPr>
            <w:rStyle w:val="Kpr"/>
          </w:rPr>
          <w:t>https://www.baskent.edu.tr/belgeler/mevzuat/yonetmelik/lisansustu_yon_04_2022.pdf</w:t>
        </w:r>
      </w:hyperlink>
    </w:p>
    <w:p w14:paraId="0DAC9AF2" w14:textId="77777777" w:rsidR="009A19AD" w:rsidRDefault="009A19AD" w:rsidP="007178A8">
      <w:pPr>
        <w:contextualSpacing/>
        <w:jc w:val="both"/>
        <w:rPr>
          <w:color w:val="000000" w:themeColor="text1"/>
        </w:rPr>
      </w:pPr>
      <w:r>
        <w:rPr>
          <w:color w:val="000000" w:themeColor="text1"/>
        </w:rPr>
        <w:t>B.1.3</w:t>
      </w:r>
      <w:r w:rsidR="003243B4">
        <w:rPr>
          <w:color w:val="000000" w:themeColor="text1"/>
        </w:rPr>
        <w:t>: BİLGİ PAKETİ DERSLER SAYFASI ÖRNEKLERİ:</w:t>
      </w:r>
    </w:p>
    <w:p w14:paraId="31C0F096" w14:textId="77777777" w:rsidR="003243B4" w:rsidRDefault="005822B1" w:rsidP="007178A8">
      <w:pPr>
        <w:contextualSpacing/>
        <w:jc w:val="both"/>
        <w:rPr>
          <w:color w:val="000000" w:themeColor="text1"/>
        </w:rPr>
      </w:pPr>
      <w:hyperlink r:id="rId84" w:history="1">
        <w:r w:rsidR="003243B4" w:rsidRPr="00341F80">
          <w:rPr>
            <w:rStyle w:val="Kpr"/>
          </w:rPr>
          <w:t>http://truva.baskent.edu.tr/bilgipaketi/?dil=TR&amp;menu=akademik&amp;inner=katalog&amp;birim=941</w:t>
        </w:r>
      </w:hyperlink>
    </w:p>
    <w:p w14:paraId="51DA6695" w14:textId="77777777" w:rsidR="003243B4" w:rsidRDefault="005822B1" w:rsidP="007178A8">
      <w:pPr>
        <w:contextualSpacing/>
        <w:jc w:val="both"/>
        <w:rPr>
          <w:color w:val="000000" w:themeColor="text1"/>
        </w:rPr>
      </w:pPr>
      <w:hyperlink r:id="rId85" w:history="1">
        <w:r w:rsidR="003243B4" w:rsidRPr="00341F80">
          <w:rPr>
            <w:rStyle w:val="Kpr"/>
          </w:rPr>
          <w:t>http://truva.baskent.edu.tr/bilgipaketi/?dil=TR&amp;menu=akademik&amp;inner=katalog&amp;birim=904</w:t>
        </w:r>
      </w:hyperlink>
    </w:p>
    <w:p w14:paraId="429E55E5" w14:textId="77777777" w:rsidR="003243B4" w:rsidRDefault="005822B1" w:rsidP="007178A8">
      <w:pPr>
        <w:contextualSpacing/>
        <w:jc w:val="both"/>
        <w:rPr>
          <w:color w:val="000000" w:themeColor="text1"/>
        </w:rPr>
      </w:pPr>
      <w:hyperlink r:id="rId86" w:history="1">
        <w:r w:rsidR="003243B4" w:rsidRPr="00341F80">
          <w:rPr>
            <w:rStyle w:val="Kpr"/>
          </w:rPr>
          <w:t>http://truva.baskent.edu.tr/bilgipaketi/?dil=TR&amp;menu=akademik&amp;inner=katalog&amp;birim=677</w:t>
        </w:r>
      </w:hyperlink>
    </w:p>
    <w:p w14:paraId="4F51FE05" w14:textId="77777777" w:rsidR="003243B4" w:rsidRDefault="005822B1" w:rsidP="007178A8">
      <w:pPr>
        <w:contextualSpacing/>
        <w:jc w:val="both"/>
        <w:rPr>
          <w:color w:val="000000" w:themeColor="text1"/>
        </w:rPr>
      </w:pPr>
      <w:hyperlink r:id="rId87" w:history="1">
        <w:r w:rsidR="003243B4" w:rsidRPr="00341F80">
          <w:rPr>
            <w:rStyle w:val="Kpr"/>
          </w:rPr>
          <w:t>http://truva.baskent.edu.tr/bilgipaketi/?dil=TR&amp;menu=akademik&amp;inner=katalog&amp;birim=326</w:t>
        </w:r>
      </w:hyperlink>
    </w:p>
    <w:p w14:paraId="178AD8C4" w14:textId="77777777" w:rsidR="009A19AD" w:rsidRDefault="009A19AD" w:rsidP="007178A8">
      <w:pPr>
        <w:contextualSpacing/>
        <w:jc w:val="both"/>
        <w:rPr>
          <w:color w:val="000000" w:themeColor="text1"/>
        </w:rPr>
      </w:pPr>
      <w:r>
        <w:rPr>
          <w:color w:val="000000" w:themeColor="text1"/>
        </w:rPr>
        <w:t>B.1.4: DÖNEMLİK AÇILAN DERSLER</w:t>
      </w:r>
      <w:r w:rsidR="003243B4">
        <w:rPr>
          <w:color w:val="000000" w:themeColor="text1"/>
        </w:rPr>
        <w:t>:</w:t>
      </w:r>
    </w:p>
    <w:p w14:paraId="44AA8D9A" w14:textId="77777777" w:rsidR="003243B4" w:rsidRDefault="005822B1" w:rsidP="007178A8">
      <w:pPr>
        <w:contextualSpacing/>
        <w:jc w:val="both"/>
        <w:rPr>
          <w:color w:val="000000" w:themeColor="text1"/>
        </w:rPr>
      </w:pPr>
      <w:hyperlink r:id="rId88" w:history="1">
        <w:r w:rsidR="003243B4" w:rsidRPr="00341F80">
          <w:rPr>
            <w:rStyle w:val="Kpr"/>
          </w:rPr>
          <w:t>https://truva.baskent.edu.tr/listeler/dersler/index.php</w:t>
        </w:r>
      </w:hyperlink>
    </w:p>
    <w:p w14:paraId="5E0721D6" w14:textId="77777777" w:rsidR="00254F0E" w:rsidRDefault="009A19AD" w:rsidP="007178A8">
      <w:pPr>
        <w:contextualSpacing/>
        <w:jc w:val="both"/>
        <w:rPr>
          <w:color w:val="000000" w:themeColor="text1"/>
        </w:rPr>
      </w:pPr>
      <w:r>
        <w:rPr>
          <w:color w:val="000000" w:themeColor="text1"/>
        </w:rPr>
        <w:t xml:space="preserve">B.1.5: BİLGİ PAKETİ </w:t>
      </w:r>
      <w:r w:rsidR="003243B4">
        <w:rPr>
          <w:color w:val="000000" w:themeColor="text1"/>
        </w:rPr>
        <w:t>DERS SAYFASI ÖRNEKLERİ:</w:t>
      </w:r>
    </w:p>
    <w:p w14:paraId="52AA073A" w14:textId="77777777" w:rsidR="003243B4" w:rsidRDefault="005822B1" w:rsidP="007178A8">
      <w:pPr>
        <w:contextualSpacing/>
        <w:jc w:val="both"/>
        <w:rPr>
          <w:color w:val="000000" w:themeColor="text1"/>
        </w:rPr>
      </w:pPr>
      <w:hyperlink r:id="rId89" w:history="1">
        <w:r w:rsidR="003243B4" w:rsidRPr="00341F80">
          <w:rPr>
            <w:rStyle w:val="Kpr"/>
          </w:rPr>
          <w:t>http://truva.baskent.edu.tr/bilgipaketi/?dil=TR&amp;menu=akademik&amp;inner=katalog&amp;birim=941&amp;ders=333511</w:t>
        </w:r>
      </w:hyperlink>
    </w:p>
    <w:p w14:paraId="5FE418E8" w14:textId="77777777" w:rsidR="003243B4" w:rsidRDefault="005822B1" w:rsidP="007178A8">
      <w:pPr>
        <w:contextualSpacing/>
        <w:jc w:val="both"/>
        <w:rPr>
          <w:color w:val="000000" w:themeColor="text1"/>
        </w:rPr>
      </w:pPr>
      <w:hyperlink r:id="rId90" w:history="1">
        <w:r w:rsidR="003243B4" w:rsidRPr="00341F80">
          <w:rPr>
            <w:rStyle w:val="Kpr"/>
          </w:rPr>
          <w:t>http://truva.baskent.edu.tr/bilgipaketi/?dil=TR&amp;menu=akademik&amp;inner=katalog&amp;birim=904&amp;ders=333554</w:t>
        </w:r>
      </w:hyperlink>
    </w:p>
    <w:p w14:paraId="4C9C5825" w14:textId="77777777" w:rsidR="003243B4" w:rsidRDefault="005822B1" w:rsidP="007178A8">
      <w:pPr>
        <w:contextualSpacing/>
        <w:jc w:val="both"/>
        <w:rPr>
          <w:color w:val="000000" w:themeColor="text1"/>
        </w:rPr>
      </w:pPr>
      <w:hyperlink r:id="rId91" w:history="1">
        <w:r w:rsidR="00F1410E" w:rsidRPr="00341F80">
          <w:rPr>
            <w:rStyle w:val="Kpr"/>
          </w:rPr>
          <w:t>http://truva.baskent.edu.tr/bilgipaketi/?dil=TR&amp;menu=akademik&amp;inner=katalog&amp;birim=677&amp;ders=333620</w:t>
        </w:r>
      </w:hyperlink>
    </w:p>
    <w:p w14:paraId="24EE5172" w14:textId="77777777" w:rsidR="00F1410E" w:rsidRDefault="005822B1" w:rsidP="007178A8">
      <w:pPr>
        <w:contextualSpacing/>
        <w:jc w:val="both"/>
        <w:rPr>
          <w:color w:val="000000" w:themeColor="text1"/>
        </w:rPr>
      </w:pPr>
      <w:hyperlink r:id="rId92" w:history="1">
        <w:r w:rsidR="00F1410E" w:rsidRPr="00341F80">
          <w:rPr>
            <w:rStyle w:val="Kpr"/>
          </w:rPr>
          <w:t>http://truva.baskent.edu.tr/bilgipaketi/?dil=TR&amp;menu=akademik&amp;inner=katalog&amp;birim=326&amp;ders=333603</w:t>
        </w:r>
      </w:hyperlink>
      <w:r w:rsidR="00F1410E">
        <w:rPr>
          <w:color w:val="000000" w:themeColor="text1"/>
        </w:rPr>
        <w:t xml:space="preserve"> </w:t>
      </w:r>
    </w:p>
    <w:p w14:paraId="65B73942" w14:textId="77777777" w:rsidR="009A19AD" w:rsidRDefault="00254F0E" w:rsidP="007178A8">
      <w:pPr>
        <w:contextualSpacing/>
        <w:jc w:val="both"/>
        <w:rPr>
          <w:color w:val="000000" w:themeColor="text1"/>
        </w:rPr>
      </w:pPr>
      <w:r>
        <w:rPr>
          <w:color w:val="000000" w:themeColor="text1"/>
        </w:rPr>
        <w:t xml:space="preserve">B.1.6: </w:t>
      </w:r>
      <w:r w:rsidR="009A19AD">
        <w:rPr>
          <w:color w:val="000000" w:themeColor="text1"/>
        </w:rPr>
        <w:t>DERS</w:t>
      </w:r>
      <w:r w:rsidR="00B331AB">
        <w:rPr>
          <w:color w:val="000000" w:themeColor="text1"/>
        </w:rPr>
        <w:t>-PROGRAM KAZANIMLARI MATRİSİ SAYFALARI</w:t>
      </w:r>
      <w:r w:rsidR="00F1410E">
        <w:rPr>
          <w:color w:val="000000" w:themeColor="text1"/>
        </w:rPr>
        <w:t>:</w:t>
      </w:r>
    </w:p>
    <w:p w14:paraId="411C97AE" w14:textId="77777777" w:rsidR="00F1410E" w:rsidRDefault="005822B1" w:rsidP="007178A8">
      <w:pPr>
        <w:contextualSpacing/>
        <w:jc w:val="both"/>
        <w:rPr>
          <w:color w:val="000000" w:themeColor="text1"/>
        </w:rPr>
      </w:pPr>
      <w:hyperlink r:id="rId93" w:history="1">
        <w:r w:rsidR="00F1410E" w:rsidRPr="00341F80">
          <w:rPr>
            <w:rStyle w:val="Kpr"/>
          </w:rPr>
          <w:t>http://truva.baskent.edu.tr/bilgipaketi/?dil=TR&amp;menu=akademik&amp;inner=programCiktilariMatrisi&amp;birim=941</w:t>
        </w:r>
      </w:hyperlink>
    </w:p>
    <w:p w14:paraId="00F3CDF9" w14:textId="77777777" w:rsidR="00F1410E" w:rsidRDefault="005822B1" w:rsidP="007178A8">
      <w:pPr>
        <w:contextualSpacing/>
        <w:jc w:val="both"/>
        <w:rPr>
          <w:color w:val="000000" w:themeColor="text1"/>
        </w:rPr>
      </w:pPr>
      <w:hyperlink r:id="rId94" w:history="1">
        <w:r w:rsidR="00F1410E" w:rsidRPr="00341F80">
          <w:rPr>
            <w:rStyle w:val="Kpr"/>
          </w:rPr>
          <w:t>http://truva.baskent.edu.tr/bilgipaketi/?dil=TR&amp;menu=akademik&amp;inner=programCiktilariMatrisi&amp;birim=677</w:t>
        </w:r>
      </w:hyperlink>
    </w:p>
    <w:p w14:paraId="2431822E" w14:textId="77777777" w:rsidR="00F1410E" w:rsidRDefault="005822B1" w:rsidP="007178A8">
      <w:pPr>
        <w:contextualSpacing/>
        <w:jc w:val="both"/>
        <w:rPr>
          <w:color w:val="000000" w:themeColor="text1"/>
        </w:rPr>
      </w:pPr>
      <w:hyperlink r:id="rId95" w:history="1">
        <w:r w:rsidR="00F1410E" w:rsidRPr="00341F80">
          <w:rPr>
            <w:rStyle w:val="Kpr"/>
          </w:rPr>
          <w:t>http://truva.baskent.edu.tr/bilgipaketi/?dil=TR&amp;menu=akademik&amp;inner=programCiktilariMatrisi&amp;birim=947</w:t>
        </w:r>
      </w:hyperlink>
    </w:p>
    <w:p w14:paraId="1A5BE572" w14:textId="77777777" w:rsidR="00F1410E" w:rsidRDefault="005822B1" w:rsidP="007178A8">
      <w:pPr>
        <w:contextualSpacing/>
        <w:jc w:val="both"/>
        <w:rPr>
          <w:color w:val="000000" w:themeColor="text1"/>
        </w:rPr>
      </w:pPr>
      <w:hyperlink r:id="rId96" w:history="1">
        <w:r w:rsidR="00F1410E" w:rsidRPr="00341F80">
          <w:rPr>
            <w:rStyle w:val="Kpr"/>
          </w:rPr>
          <w:t>http://truva.baskent.edu.tr/bilgipaketi/?dil=TR&amp;menu=akademik&amp;inner=programCiktilariMatrisi&amp;birim=677</w:t>
        </w:r>
      </w:hyperlink>
    </w:p>
    <w:p w14:paraId="527E1760" w14:textId="77777777" w:rsidR="00B331AB" w:rsidRDefault="00B331AB" w:rsidP="007178A8">
      <w:pPr>
        <w:contextualSpacing/>
        <w:jc w:val="both"/>
        <w:rPr>
          <w:color w:val="000000" w:themeColor="text1"/>
        </w:rPr>
      </w:pPr>
      <w:r>
        <w:rPr>
          <w:color w:val="000000" w:themeColor="text1"/>
        </w:rPr>
        <w:t>B.1.</w:t>
      </w:r>
      <w:r w:rsidR="00254F0E">
        <w:rPr>
          <w:color w:val="000000" w:themeColor="text1"/>
        </w:rPr>
        <w:t>7</w:t>
      </w:r>
      <w:r>
        <w:rPr>
          <w:color w:val="000000" w:themeColor="text1"/>
        </w:rPr>
        <w:t>: SÜREÇ ŞEMASI (YENİ PROGRAM OLUŞTURMA)</w:t>
      </w:r>
      <w:r w:rsidR="00F1410E">
        <w:rPr>
          <w:color w:val="000000" w:themeColor="text1"/>
        </w:rPr>
        <w:t>:</w:t>
      </w:r>
    </w:p>
    <w:p w14:paraId="4A538E9C" w14:textId="77777777" w:rsidR="00F1410E" w:rsidRDefault="005822B1" w:rsidP="007178A8">
      <w:pPr>
        <w:contextualSpacing/>
        <w:jc w:val="both"/>
        <w:rPr>
          <w:color w:val="000000" w:themeColor="text1"/>
        </w:rPr>
      </w:pPr>
      <w:hyperlink r:id="rId97" w:history="1">
        <w:r w:rsidR="00F1410E" w:rsidRPr="00341F80">
          <w:rPr>
            <w:rStyle w:val="Kpr"/>
          </w:rPr>
          <w:t>http://abu.baskent.edu.tr/kw/upload/945/dosyalar/yeni_program.pdf?dil=TR&amp;birim=945&amp;menu_id=40</w:t>
        </w:r>
      </w:hyperlink>
      <w:r w:rsidR="00F1410E">
        <w:rPr>
          <w:color w:val="000000" w:themeColor="text1"/>
        </w:rPr>
        <w:t xml:space="preserve"> </w:t>
      </w:r>
    </w:p>
    <w:p w14:paraId="0292D8D5" w14:textId="77777777" w:rsidR="00B331AB" w:rsidRDefault="00B331AB" w:rsidP="007178A8">
      <w:pPr>
        <w:contextualSpacing/>
        <w:jc w:val="both"/>
        <w:rPr>
          <w:color w:val="000000" w:themeColor="text1"/>
        </w:rPr>
      </w:pPr>
      <w:r>
        <w:rPr>
          <w:color w:val="000000" w:themeColor="text1"/>
        </w:rPr>
        <w:t>B.1.</w:t>
      </w:r>
      <w:r w:rsidR="00254F0E">
        <w:rPr>
          <w:color w:val="000000" w:themeColor="text1"/>
        </w:rPr>
        <w:t>8</w:t>
      </w:r>
      <w:r>
        <w:rPr>
          <w:color w:val="000000" w:themeColor="text1"/>
        </w:rPr>
        <w:t xml:space="preserve">: </w:t>
      </w:r>
      <w:r w:rsidRPr="00381463">
        <w:rPr>
          <w:color w:val="000000" w:themeColor="text1"/>
        </w:rPr>
        <w:t>ULUSLARARASI İLİŞKİLER UZAKTAN YL PROGRAMI</w:t>
      </w:r>
      <w:r w:rsidR="00F1410E" w:rsidRPr="00381463">
        <w:rPr>
          <w:color w:val="000000" w:themeColor="text1"/>
        </w:rPr>
        <w:t>:</w:t>
      </w:r>
      <w:r w:rsidR="00F1410E">
        <w:rPr>
          <w:color w:val="000000" w:themeColor="text1"/>
        </w:rPr>
        <w:t xml:space="preserve"> </w:t>
      </w:r>
      <w:hyperlink r:id="rId98" w:history="1">
        <w:r w:rsidR="00F1410E" w:rsidRPr="00803915">
          <w:rPr>
            <w:rStyle w:val="Kpr"/>
          </w:rPr>
          <w:t>EK-21</w:t>
        </w:r>
      </w:hyperlink>
    </w:p>
    <w:p w14:paraId="569514E8" w14:textId="77777777" w:rsidR="00B331AB" w:rsidRDefault="00B331AB" w:rsidP="007178A8">
      <w:pPr>
        <w:contextualSpacing/>
        <w:jc w:val="both"/>
        <w:rPr>
          <w:color w:val="000000" w:themeColor="text1"/>
        </w:rPr>
      </w:pPr>
      <w:r>
        <w:rPr>
          <w:color w:val="000000" w:themeColor="text1"/>
        </w:rPr>
        <w:t>B.1.</w:t>
      </w:r>
      <w:r w:rsidR="00254F0E">
        <w:rPr>
          <w:color w:val="000000" w:themeColor="text1"/>
        </w:rPr>
        <w:t>9</w:t>
      </w:r>
      <w:r>
        <w:rPr>
          <w:color w:val="000000" w:themeColor="text1"/>
        </w:rPr>
        <w:t>: ENSTİTÜ DANIŞMA KURULU VE AR-GE VE EĞİTİM-ÖĞRETİM TOPLANTI TUTANAKLARI</w:t>
      </w:r>
      <w:r w:rsidR="00A9414D">
        <w:rPr>
          <w:color w:val="000000" w:themeColor="text1"/>
        </w:rPr>
        <w:t xml:space="preserve">: </w:t>
      </w:r>
      <w:hyperlink r:id="rId99" w:history="1">
        <w:r w:rsidR="00A9414D" w:rsidRPr="00BD2390">
          <w:rPr>
            <w:rStyle w:val="Kpr"/>
          </w:rPr>
          <w:t>EK-2</w:t>
        </w:r>
      </w:hyperlink>
      <w:r w:rsidR="00A9414D">
        <w:rPr>
          <w:color w:val="000000" w:themeColor="text1"/>
        </w:rPr>
        <w:t xml:space="preserve"> ve </w:t>
      </w:r>
      <w:hyperlink r:id="rId100" w:history="1">
        <w:r w:rsidR="00A9414D" w:rsidRPr="00BD2390">
          <w:rPr>
            <w:rStyle w:val="Kpr"/>
          </w:rPr>
          <w:t>EK-3</w:t>
        </w:r>
      </w:hyperlink>
    </w:p>
    <w:p w14:paraId="304FE499" w14:textId="77777777" w:rsidR="00F96392" w:rsidRDefault="00F96392" w:rsidP="007178A8">
      <w:pPr>
        <w:contextualSpacing/>
        <w:jc w:val="both"/>
        <w:rPr>
          <w:color w:val="000000" w:themeColor="text1"/>
        </w:rPr>
      </w:pPr>
      <w:r>
        <w:rPr>
          <w:color w:val="000000" w:themeColor="text1"/>
        </w:rPr>
        <w:t>B.1.</w:t>
      </w:r>
      <w:r w:rsidR="00254F0E">
        <w:rPr>
          <w:color w:val="000000" w:themeColor="text1"/>
        </w:rPr>
        <w:t>10</w:t>
      </w:r>
      <w:r>
        <w:rPr>
          <w:color w:val="000000" w:themeColor="text1"/>
        </w:rPr>
        <w:t xml:space="preserve">: </w:t>
      </w:r>
      <w:r w:rsidR="002326E1" w:rsidRPr="007178A8">
        <w:rPr>
          <w:color w:val="000000" w:themeColor="text1"/>
        </w:rPr>
        <w:t>AKTS İŞ YÜKÜ HESAPLAMA:</w:t>
      </w:r>
      <w:r w:rsidR="00803915">
        <w:rPr>
          <w:color w:val="000000" w:themeColor="text1"/>
        </w:rPr>
        <w:t xml:space="preserve"> </w:t>
      </w:r>
      <w:hyperlink r:id="rId101" w:history="1">
        <w:r w:rsidR="00803915" w:rsidRPr="00803915">
          <w:rPr>
            <w:rStyle w:val="Kpr"/>
          </w:rPr>
          <w:t>EK-22</w:t>
        </w:r>
      </w:hyperlink>
    </w:p>
    <w:p w14:paraId="040183AC" w14:textId="77777777" w:rsidR="007178A8" w:rsidRDefault="005822B1" w:rsidP="007178A8">
      <w:pPr>
        <w:contextualSpacing/>
        <w:jc w:val="both"/>
        <w:rPr>
          <w:color w:val="000000" w:themeColor="text1"/>
        </w:rPr>
      </w:pPr>
      <w:hyperlink r:id="rId102" w:history="1">
        <w:r w:rsidR="007178A8" w:rsidRPr="00341F80">
          <w:rPr>
            <w:rStyle w:val="Kpr"/>
          </w:rPr>
          <w:t>http://truva.baskent.edu.tr/bilgipaketi/?dil=TR&amp;menu=akademik&amp;inner=katalog&amp;birim=112&amp;ders=333501</w:t>
        </w:r>
      </w:hyperlink>
    </w:p>
    <w:p w14:paraId="492518E7" w14:textId="77777777" w:rsidR="007178A8" w:rsidRDefault="005822B1" w:rsidP="007178A8">
      <w:pPr>
        <w:contextualSpacing/>
        <w:jc w:val="both"/>
        <w:rPr>
          <w:color w:val="000000" w:themeColor="text1"/>
        </w:rPr>
      </w:pPr>
      <w:hyperlink r:id="rId103" w:history="1">
        <w:r w:rsidR="007178A8" w:rsidRPr="00341F80">
          <w:rPr>
            <w:rStyle w:val="Kpr"/>
          </w:rPr>
          <w:t>http://truva.baskent.edu.tr/bilgipaketi/?dil=TR&amp;menu=akademik&amp;inner=katalog&amp;birim=112&amp;ders=333504</w:t>
        </w:r>
      </w:hyperlink>
    </w:p>
    <w:p w14:paraId="2F393155" w14:textId="77777777" w:rsidR="007178A8" w:rsidRDefault="005822B1" w:rsidP="007178A8">
      <w:pPr>
        <w:contextualSpacing/>
        <w:jc w:val="both"/>
        <w:rPr>
          <w:color w:val="000000" w:themeColor="text1"/>
        </w:rPr>
      </w:pPr>
      <w:hyperlink r:id="rId104" w:history="1">
        <w:r w:rsidR="007178A8" w:rsidRPr="00341F80">
          <w:rPr>
            <w:rStyle w:val="Kpr"/>
          </w:rPr>
          <w:t>http://truva.baskent.edu.tr/bilgipaketi/?dil=TR&amp;menu=akademik&amp;inner=katalog&amp;birim=326&amp;ders=333602</w:t>
        </w:r>
      </w:hyperlink>
    </w:p>
    <w:p w14:paraId="4026546F" w14:textId="77777777" w:rsidR="00B331AB" w:rsidRDefault="00B331AB" w:rsidP="007178A8">
      <w:pPr>
        <w:contextualSpacing/>
        <w:jc w:val="both"/>
        <w:rPr>
          <w:color w:val="000000" w:themeColor="text1"/>
        </w:rPr>
      </w:pPr>
      <w:r>
        <w:rPr>
          <w:color w:val="000000" w:themeColor="text1"/>
        </w:rPr>
        <w:t>B.1.</w:t>
      </w:r>
      <w:r w:rsidR="00BC0699">
        <w:rPr>
          <w:color w:val="000000" w:themeColor="text1"/>
        </w:rPr>
        <w:t>11</w:t>
      </w:r>
      <w:r>
        <w:rPr>
          <w:color w:val="000000" w:themeColor="text1"/>
        </w:rPr>
        <w:t xml:space="preserve">: </w:t>
      </w:r>
      <w:r w:rsidRPr="00BC0699">
        <w:rPr>
          <w:color w:val="000000" w:themeColor="text1"/>
        </w:rPr>
        <w:t>AKTS İŞ YÜKÜ ANKETİ GERİ BİLDİRİM</w:t>
      </w:r>
      <w:r w:rsidR="002326E1" w:rsidRPr="00BC0699">
        <w:rPr>
          <w:color w:val="000000" w:themeColor="text1"/>
        </w:rPr>
        <w:t>:</w:t>
      </w:r>
      <w:r w:rsidR="00BC0699">
        <w:rPr>
          <w:color w:val="000000" w:themeColor="text1"/>
        </w:rPr>
        <w:t xml:space="preserve"> </w:t>
      </w:r>
      <w:hyperlink r:id="rId105" w:history="1">
        <w:r w:rsidR="00BC0699" w:rsidRPr="007E2DBD">
          <w:rPr>
            <w:rStyle w:val="Kpr"/>
          </w:rPr>
          <w:t>EK-23</w:t>
        </w:r>
      </w:hyperlink>
      <w:r w:rsidR="007E2DBD">
        <w:rPr>
          <w:color w:val="000000" w:themeColor="text1"/>
        </w:rPr>
        <w:t xml:space="preserve"> ve</w:t>
      </w:r>
      <w:r w:rsidR="00BC0699">
        <w:rPr>
          <w:color w:val="000000" w:themeColor="text1"/>
        </w:rPr>
        <w:t xml:space="preserve"> </w:t>
      </w:r>
      <w:hyperlink r:id="rId106" w:history="1">
        <w:r w:rsidR="00BC0699" w:rsidRPr="007E2DBD">
          <w:rPr>
            <w:rStyle w:val="Kpr"/>
          </w:rPr>
          <w:t>EK-24</w:t>
        </w:r>
      </w:hyperlink>
    </w:p>
    <w:p w14:paraId="1981F5E7" w14:textId="77777777" w:rsidR="00F96392" w:rsidRDefault="00F96392" w:rsidP="007178A8">
      <w:pPr>
        <w:contextualSpacing/>
        <w:jc w:val="both"/>
        <w:rPr>
          <w:color w:val="000000" w:themeColor="text1"/>
        </w:rPr>
      </w:pPr>
      <w:r>
        <w:rPr>
          <w:color w:val="000000" w:themeColor="text1"/>
        </w:rPr>
        <w:t>B.1.1</w:t>
      </w:r>
      <w:r w:rsidR="00BC0699">
        <w:rPr>
          <w:color w:val="000000" w:themeColor="text1"/>
        </w:rPr>
        <w:t>2</w:t>
      </w:r>
      <w:r>
        <w:rPr>
          <w:color w:val="000000" w:themeColor="text1"/>
        </w:rPr>
        <w:t>: DÖNEM BAŞI TOPLANTI</w:t>
      </w:r>
      <w:r w:rsidR="002326E1">
        <w:rPr>
          <w:color w:val="000000" w:themeColor="text1"/>
        </w:rPr>
        <w:t xml:space="preserve">: </w:t>
      </w:r>
      <w:hyperlink r:id="rId107" w:history="1">
        <w:r w:rsidR="002326E1" w:rsidRPr="00C90DE4">
          <w:rPr>
            <w:rStyle w:val="Kpr"/>
          </w:rPr>
          <w:t>EK-8</w:t>
        </w:r>
      </w:hyperlink>
    </w:p>
    <w:p w14:paraId="29C34EA6" w14:textId="77777777" w:rsidR="00F426DF" w:rsidRDefault="00F426DF" w:rsidP="007178A8">
      <w:pPr>
        <w:contextualSpacing/>
        <w:jc w:val="both"/>
        <w:rPr>
          <w:color w:val="000000" w:themeColor="text1"/>
        </w:rPr>
      </w:pPr>
      <w:r>
        <w:rPr>
          <w:color w:val="000000" w:themeColor="text1"/>
        </w:rPr>
        <w:t>B.1.1</w:t>
      </w:r>
      <w:r w:rsidR="00BC0699">
        <w:rPr>
          <w:color w:val="000000" w:themeColor="text1"/>
        </w:rPr>
        <w:t>3</w:t>
      </w:r>
      <w:r>
        <w:rPr>
          <w:color w:val="000000" w:themeColor="text1"/>
        </w:rPr>
        <w:t>: ENSTİTÜ KALİTE SAYFASI</w:t>
      </w:r>
      <w:r w:rsidR="002326E1">
        <w:rPr>
          <w:color w:val="000000" w:themeColor="text1"/>
        </w:rPr>
        <w:t>:</w:t>
      </w:r>
    </w:p>
    <w:p w14:paraId="44AD04D4" w14:textId="77777777" w:rsidR="002326E1" w:rsidRDefault="005822B1" w:rsidP="007178A8">
      <w:pPr>
        <w:contextualSpacing/>
        <w:jc w:val="both"/>
        <w:rPr>
          <w:color w:val="000000" w:themeColor="text1"/>
        </w:rPr>
      </w:pPr>
      <w:hyperlink r:id="rId108" w:history="1">
        <w:r w:rsidR="002326E1" w:rsidRPr="00341F80">
          <w:rPr>
            <w:rStyle w:val="Kpr"/>
          </w:rPr>
          <w:t>http://abu.baskent.edu.tr/kw/menu_icerik.php?dil=TR&amp;birim=945&amp;menu_id=21</w:t>
        </w:r>
      </w:hyperlink>
      <w:r w:rsidR="002326E1">
        <w:rPr>
          <w:color w:val="000000" w:themeColor="text1"/>
        </w:rPr>
        <w:t xml:space="preserve"> </w:t>
      </w:r>
    </w:p>
    <w:p w14:paraId="3C9F20A4" w14:textId="77777777" w:rsidR="002326E1" w:rsidRDefault="00F426DF" w:rsidP="007178A8">
      <w:pPr>
        <w:contextualSpacing/>
        <w:jc w:val="both"/>
        <w:rPr>
          <w:color w:val="000000" w:themeColor="text1"/>
        </w:rPr>
      </w:pPr>
      <w:r>
        <w:rPr>
          <w:color w:val="000000" w:themeColor="text1"/>
        </w:rPr>
        <w:t>B.1.1</w:t>
      </w:r>
      <w:r w:rsidR="00BC0699">
        <w:rPr>
          <w:color w:val="000000" w:themeColor="text1"/>
        </w:rPr>
        <w:t>4</w:t>
      </w:r>
      <w:r>
        <w:rPr>
          <w:color w:val="000000" w:themeColor="text1"/>
        </w:rPr>
        <w:t>: REKTÖRLÜK DAVET YAZISI</w:t>
      </w:r>
      <w:r w:rsidR="002326E1">
        <w:rPr>
          <w:color w:val="000000" w:themeColor="text1"/>
        </w:rPr>
        <w:t xml:space="preserve">: </w:t>
      </w:r>
      <w:hyperlink r:id="rId109" w:history="1">
        <w:r w:rsidR="002326E1" w:rsidRPr="00C90DE4">
          <w:rPr>
            <w:rStyle w:val="Kpr"/>
          </w:rPr>
          <w:t>EK-5</w:t>
        </w:r>
      </w:hyperlink>
    </w:p>
    <w:p w14:paraId="3FB4156F" w14:textId="77777777" w:rsidR="0022011C" w:rsidRDefault="0022011C" w:rsidP="007178A8">
      <w:pPr>
        <w:contextualSpacing/>
        <w:jc w:val="both"/>
        <w:rPr>
          <w:color w:val="000000" w:themeColor="text1"/>
        </w:rPr>
      </w:pPr>
      <w:r>
        <w:rPr>
          <w:color w:val="000000" w:themeColor="text1"/>
        </w:rPr>
        <w:t>B.1.1</w:t>
      </w:r>
      <w:r w:rsidR="00BC0699">
        <w:rPr>
          <w:color w:val="000000" w:themeColor="text1"/>
        </w:rPr>
        <w:t>5</w:t>
      </w:r>
      <w:r>
        <w:rPr>
          <w:color w:val="000000" w:themeColor="text1"/>
        </w:rPr>
        <w:t>: AKADEMİK TAKVİM</w:t>
      </w:r>
      <w:r w:rsidR="002326E1">
        <w:rPr>
          <w:color w:val="000000" w:themeColor="text1"/>
        </w:rPr>
        <w:t>:</w:t>
      </w:r>
    </w:p>
    <w:p w14:paraId="7AA725B4" w14:textId="77777777" w:rsidR="002326E1" w:rsidRDefault="005822B1" w:rsidP="007178A8">
      <w:pPr>
        <w:contextualSpacing/>
        <w:jc w:val="both"/>
        <w:rPr>
          <w:color w:val="000000" w:themeColor="text1"/>
        </w:rPr>
      </w:pPr>
      <w:hyperlink r:id="rId110" w:history="1">
        <w:r w:rsidR="002326E1" w:rsidRPr="00341F80">
          <w:rPr>
            <w:rStyle w:val="Kpr"/>
          </w:rPr>
          <w:t>http://ogrisl.baskent.edu.tr/kw/upload/9998/dosyalar/akademik-takvim/2022-2023/2022-2023-lisansustu-akademik-takvimi-guncel.pdf?dil=TR&amp;birim=945&amp;menu_id=7&amp;birimid=129154</w:t>
        </w:r>
      </w:hyperlink>
    </w:p>
    <w:p w14:paraId="795E572F" w14:textId="77777777" w:rsidR="00F426DF" w:rsidRDefault="00F426DF" w:rsidP="007178A8">
      <w:pPr>
        <w:contextualSpacing/>
        <w:jc w:val="both"/>
        <w:rPr>
          <w:color w:val="000000" w:themeColor="text1"/>
        </w:rPr>
      </w:pPr>
      <w:r>
        <w:rPr>
          <w:color w:val="000000" w:themeColor="text1"/>
        </w:rPr>
        <w:t>B.1.</w:t>
      </w:r>
      <w:r w:rsidR="0022011C">
        <w:rPr>
          <w:color w:val="000000" w:themeColor="text1"/>
        </w:rPr>
        <w:t>1</w:t>
      </w:r>
      <w:r w:rsidR="00BC0699">
        <w:rPr>
          <w:color w:val="000000" w:themeColor="text1"/>
        </w:rPr>
        <w:t>6</w:t>
      </w:r>
      <w:r>
        <w:rPr>
          <w:color w:val="000000" w:themeColor="text1"/>
        </w:rPr>
        <w:t xml:space="preserve">: </w:t>
      </w:r>
      <w:r w:rsidR="002326E1">
        <w:rPr>
          <w:color w:val="000000" w:themeColor="text1"/>
        </w:rPr>
        <w:t xml:space="preserve">BAŞKENT ÜNİVERSİTESİ </w:t>
      </w:r>
      <w:r>
        <w:rPr>
          <w:color w:val="000000" w:themeColor="text1"/>
        </w:rPr>
        <w:t>EĞİTİM ÖĞRETİM VE SINAV YÖNETMELİĞİ</w:t>
      </w:r>
    </w:p>
    <w:p w14:paraId="33439C63" w14:textId="77777777" w:rsidR="002326E1" w:rsidRDefault="005822B1" w:rsidP="007178A8">
      <w:pPr>
        <w:contextualSpacing/>
        <w:jc w:val="both"/>
        <w:rPr>
          <w:color w:val="000000" w:themeColor="text1"/>
        </w:rPr>
      </w:pPr>
      <w:hyperlink r:id="rId111" w:history="1">
        <w:r w:rsidR="002326E1" w:rsidRPr="00341F80">
          <w:rPr>
            <w:rStyle w:val="Kpr"/>
          </w:rPr>
          <w:t>https://www.baskent.edu.tr/belgeler/mevzuat/yonetmelik/lisansustu_yon_04_2022.pdf</w:t>
        </w:r>
      </w:hyperlink>
    </w:p>
    <w:p w14:paraId="43D3549C" w14:textId="77777777" w:rsidR="00F426DF" w:rsidRDefault="00F426DF" w:rsidP="007178A8">
      <w:pPr>
        <w:contextualSpacing/>
        <w:jc w:val="both"/>
        <w:rPr>
          <w:color w:val="000000" w:themeColor="text1"/>
        </w:rPr>
      </w:pPr>
      <w:r>
        <w:rPr>
          <w:color w:val="000000" w:themeColor="text1"/>
        </w:rPr>
        <w:t>B.1.1</w:t>
      </w:r>
      <w:r w:rsidR="00BC0699">
        <w:rPr>
          <w:color w:val="000000" w:themeColor="text1"/>
        </w:rPr>
        <w:t>7</w:t>
      </w:r>
      <w:r>
        <w:rPr>
          <w:color w:val="000000" w:themeColor="text1"/>
        </w:rPr>
        <w:t>: KURUM KALİTE GÜVENCE SİSTEMİ</w:t>
      </w:r>
    </w:p>
    <w:p w14:paraId="1D61CBED" w14:textId="77777777" w:rsidR="002326E1" w:rsidRDefault="005822B1" w:rsidP="007178A8">
      <w:pPr>
        <w:contextualSpacing/>
        <w:jc w:val="both"/>
        <w:rPr>
          <w:color w:val="000000" w:themeColor="text1"/>
        </w:rPr>
      </w:pPr>
      <w:hyperlink r:id="rId112" w:history="1">
        <w:r w:rsidR="002326E1" w:rsidRPr="00B47ACF">
          <w:rPr>
            <w:rStyle w:val="Kpr"/>
          </w:rPr>
          <w:t>http://kgs.baskent.edu.tr/kw/index.php?birim=919&amp;menu_id=48</w:t>
        </w:r>
      </w:hyperlink>
    </w:p>
    <w:p w14:paraId="4BD9021D" w14:textId="77777777" w:rsidR="0022011C" w:rsidRDefault="0022011C" w:rsidP="007178A8">
      <w:pPr>
        <w:contextualSpacing/>
        <w:jc w:val="both"/>
        <w:rPr>
          <w:color w:val="000000" w:themeColor="text1"/>
        </w:rPr>
      </w:pPr>
      <w:r>
        <w:rPr>
          <w:color w:val="000000" w:themeColor="text1"/>
        </w:rPr>
        <w:t>B.1.1</w:t>
      </w:r>
      <w:r w:rsidR="00BC0699">
        <w:rPr>
          <w:color w:val="000000" w:themeColor="text1"/>
        </w:rPr>
        <w:t>8</w:t>
      </w:r>
      <w:r>
        <w:rPr>
          <w:color w:val="000000" w:themeColor="text1"/>
        </w:rPr>
        <w:t>: EĞİTİM-ÖĞRETİM PUKÖ DÖNGÜSÜ</w:t>
      </w:r>
      <w:r w:rsidR="002326E1">
        <w:rPr>
          <w:color w:val="000000" w:themeColor="text1"/>
        </w:rPr>
        <w:t>:</w:t>
      </w:r>
    </w:p>
    <w:p w14:paraId="5F32E328" w14:textId="77777777" w:rsidR="002326E1" w:rsidRDefault="005822B1" w:rsidP="007178A8">
      <w:pPr>
        <w:contextualSpacing/>
        <w:jc w:val="both"/>
        <w:rPr>
          <w:color w:val="000000" w:themeColor="text1"/>
        </w:rPr>
      </w:pPr>
      <w:hyperlink r:id="rId113" w:history="1">
        <w:r w:rsidR="002326E1" w:rsidRPr="00341F80">
          <w:rPr>
            <w:rStyle w:val="Kpr"/>
          </w:rPr>
          <w:t>http://abu.baskent.edu.tr/kw/upload/945/dosyalar/sürec%20semasi.pdf?dil=TR&amp;birim=945&amp;menu_id=21</w:t>
        </w:r>
      </w:hyperlink>
      <w:r w:rsidR="002326E1">
        <w:rPr>
          <w:color w:val="000000" w:themeColor="text1"/>
        </w:rPr>
        <w:t xml:space="preserve"> </w:t>
      </w:r>
    </w:p>
    <w:p w14:paraId="3E416074" w14:textId="77777777" w:rsidR="00FA051D" w:rsidRDefault="0022011C" w:rsidP="007178A8">
      <w:pPr>
        <w:contextualSpacing/>
        <w:jc w:val="both"/>
        <w:rPr>
          <w:color w:val="000000" w:themeColor="text1"/>
        </w:rPr>
      </w:pPr>
      <w:r>
        <w:rPr>
          <w:color w:val="000000" w:themeColor="text1"/>
        </w:rPr>
        <w:t>B.1.</w:t>
      </w:r>
      <w:r w:rsidR="00BC0699">
        <w:rPr>
          <w:color w:val="000000" w:themeColor="text1"/>
        </w:rPr>
        <w:t>19</w:t>
      </w:r>
      <w:r>
        <w:rPr>
          <w:color w:val="000000" w:themeColor="text1"/>
        </w:rPr>
        <w:t>: BİLGİ PAKETİ ÖLÇME DEĞERLENDİRME</w:t>
      </w:r>
      <w:r w:rsidR="002326E1">
        <w:rPr>
          <w:color w:val="000000" w:themeColor="text1"/>
        </w:rPr>
        <w:t>:</w:t>
      </w:r>
    </w:p>
    <w:p w14:paraId="6D1E23B2" w14:textId="77777777" w:rsidR="002326E1" w:rsidRDefault="005822B1" w:rsidP="007178A8">
      <w:pPr>
        <w:contextualSpacing/>
        <w:jc w:val="both"/>
        <w:rPr>
          <w:color w:val="000000" w:themeColor="text1"/>
        </w:rPr>
      </w:pPr>
      <w:hyperlink r:id="rId114" w:history="1">
        <w:r w:rsidR="007178A8" w:rsidRPr="00341F80">
          <w:rPr>
            <w:rStyle w:val="Kpr"/>
          </w:rPr>
          <w:t>http://truva.baskent.edu.tr/bilgipaketi/?dil=TR&amp;menu=akademik&amp;inner=katalog&amp;birim=112&amp;ders=333501</w:t>
        </w:r>
      </w:hyperlink>
    </w:p>
    <w:p w14:paraId="384C5089" w14:textId="77777777" w:rsidR="007178A8" w:rsidRDefault="005822B1" w:rsidP="007178A8">
      <w:pPr>
        <w:contextualSpacing/>
        <w:jc w:val="both"/>
        <w:rPr>
          <w:color w:val="000000" w:themeColor="text1"/>
        </w:rPr>
      </w:pPr>
      <w:hyperlink r:id="rId115" w:history="1">
        <w:r w:rsidR="007178A8" w:rsidRPr="00341F80">
          <w:rPr>
            <w:rStyle w:val="Kpr"/>
          </w:rPr>
          <w:t>http://truva.baskent.edu.tr/bilgipaketi/?dil=TR&amp;menu=akademik&amp;inner=katalog&amp;birim=112&amp;ders=333504</w:t>
        </w:r>
      </w:hyperlink>
    </w:p>
    <w:p w14:paraId="62BA6EC2" w14:textId="77777777" w:rsidR="007178A8" w:rsidRDefault="005822B1" w:rsidP="007178A8">
      <w:pPr>
        <w:jc w:val="both"/>
        <w:rPr>
          <w:color w:val="000000" w:themeColor="text1"/>
        </w:rPr>
      </w:pPr>
      <w:hyperlink r:id="rId116" w:history="1">
        <w:r w:rsidR="007178A8" w:rsidRPr="00341F80">
          <w:rPr>
            <w:rStyle w:val="Kpr"/>
          </w:rPr>
          <w:t>http://truva.baskent.edu.tr/bilgipaketi/?dil=TR&amp;menu=akademik&amp;inner=katalog&amp;birim=112&amp;ders=333517</w:t>
        </w:r>
      </w:hyperlink>
    </w:p>
    <w:p w14:paraId="25380443" w14:textId="77777777" w:rsidR="00FA051D" w:rsidRPr="008266BA" w:rsidRDefault="00FA051D" w:rsidP="00FA051D">
      <w:pPr>
        <w:jc w:val="both"/>
        <w:rPr>
          <w:b/>
          <w:i/>
          <w:u w:val="single"/>
        </w:rPr>
      </w:pPr>
      <w:r w:rsidRPr="008A7E6B">
        <w:rPr>
          <w:b/>
          <w:i/>
          <w:color w:val="425EA9" w:themeColor="accent5" w:themeShade="BF"/>
          <w:u w:val="single"/>
        </w:rPr>
        <w:t>B</w:t>
      </w:r>
      <w:r w:rsidRPr="00E96E38">
        <w:rPr>
          <w:b/>
          <w:i/>
          <w:color w:val="425EA9" w:themeColor="accent5" w:themeShade="BF"/>
          <w:u w:val="single"/>
        </w:rPr>
        <w:t>.2. Programların Yürütülmesi (Öğrenci Merkezli Öğrenme, Öğretme Ve Değerlendirme)</w:t>
      </w:r>
    </w:p>
    <w:p w14:paraId="71083483" w14:textId="77777777" w:rsidR="00EC4C93" w:rsidRDefault="00EC4C93" w:rsidP="00EC4C93">
      <w:pPr>
        <w:jc w:val="both"/>
        <w:rPr>
          <w:color w:val="000000" w:themeColor="text1"/>
        </w:rPr>
      </w:pPr>
      <w:r>
        <w:rPr>
          <w:color w:val="000000" w:themeColor="text1"/>
        </w:rPr>
        <w:t xml:space="preserve">Tezli yüksek lisans ve doktora programlarında yer alan Seminer dersleri, tez aşamasına gelmiş olan öğrencilerin bilimsel araştırma ve tez yazım sürecine geçişlerini kolaylaştırmak amacıyla tasarlanmıştır. Seminer dersleri öğrencilere bilimsel araştırma kapsamında yer alan her türlü aşamayı tutarlı ve yaratıcı biçimde ilişkilendirebilmelerine kılavuzluk eder. Aynı zamanda öğrencilerin bu ilişkilendirmeyi “yaparak” kavrayabilmelerine olanak sağlar </w:t>
      </w:r>
      <w:r>
        <w:rPr>
          <w:b/>
          <w:color w:val="000000" w:themeColor="text1"/>
        </w:rPr>
        <w:t>(KANIT B.2.1)</w:t>
      </w:r>
      <w:r>
        <w:rPr>
          <w:color w:val="000000" w:themeColor="text1"/>
        </w:rPr>
        <w:t xml:space="preserve">. Bu kapsamda Seminer dersleri, öğrencilerin doğru araştırma sorusu sorma, literatür ile aşina olma, vaka seçimi ve analizi, argüman oluşturma ve geliştirme gibi bilimsel araştırma sürecini şekillendiren her aşamayı kendi kendilerine yapma, sunma, geri bildirim alma, tartışma, revize </w:t>
      </w:r>
      <w:r w:rsidRPr="00831BED">
        <w:rPr>
          <w:color w:val="000000" w:themeColor="text1"/>
        </w:rPr>
        <w:t>etme gibi öğrenme süreçleri üzerinden edinmelerini amaçlar.</w:t>
      </w:r>
    </w:p>
    <w:p w14:paraId="62D36BF1" w14:textId="77777777" w:rsidR="00EC4C93" w:rsidRDefault="00EC4C93" w:rsidP="00EC4C93">
      <w:pPr>
        <w:jc w:val="both"/>
        <w:rPr>
          <w:color w:val="000000" w:themeColor="text1"/>
        </w:rPr>
      </w:pPr>
      <w:r>
        <w:rPr>
          <w:color w:val="000000" w:themeColor="text1"/>
        </w:rPr>
        <w:t>Yüksek lisans ve doktora programlarının müfredatlarından yer alan derslerin neredeyse tamamında öğrenciyi aktif hale getirmeye ve yaparak öğrenmeye teşvik etmeye yönelik ölçe-değerlendirme tekniklerine yer verilmektedir (</w:t>
      </w:r>
      <w:r>
        <w:rPr>
          <w:b/>
          <w:color w:val="000000" w:themeColor="text1"/>
        </w:rPr>
        <w:t>KANIT B.2.2</w:t>
      </w:r>
      <w:r>
        <w:rPr>
          <w:color w:val="000000" w:themeColor="text1"/>
        </w:rPr>
        <w:t>).</w:t>
      </w:r>
      <w:r w:rsidR="009D5737">
        <w:rPr>
          <w:color w:val="000000" w:themeColor="text1"/>
        </w:rPr>
        <w:t xml:space="preserve"> Derslerde yer alan ölçme-değerlendirme teknikleri, öğrencilerin çeşitli (ödev hazırlama ve sunma, proje yapma, tez önerisi hazırlama, araştırma yapma ve literatür hâkimiyeti oluşturma gibi) niteliklerini geliştirmeyi gözeterek hazırlanmakta ve dönem başlamadan önce hazırlanan ders izlencelerinin ilgili kısımları Bilgi Paketi üzerinden güncellenerek ilgili paydaşlarla paylaşılmaktadır.</w:t>
      </w:r>
      <w:r>
        <w:rPr>
          <w:color w:val="000000" w:themeColor="text1"/>
        </w:rPr>
        <w:t xml:space="preserve"> Bununla birlikte, geçtiğimiz akademik yıl içinde öğrencilerden gelen geri bildirimler doğrultusunda yüksek lisans programlarında yer alan (Sosyal Bilimlerde) Araştırma Yöntemleri dersinde değişikliğe gidilmiş ve öğrencilerin tez önerisi yazım süreçlerini pratik edebilmelerine olanak sağlayan Tez Önerisi Hazırlama Ödevi ders izlencesine eklenmiştir (</w:t>
      </w:r>
      <w:r>
        <w:rPr>
          <w:b/>
          <w:color w:val="000000" w:themeColor="text1"/>
        </w:rPr>
        <w:t>KANIT B.2.3</w:t>
      </w:r>
      <w:r>
        <w:rPr>
          <w:color w:val="000000" w:themeColor="text1"/>
        </w:rPr>
        <w:t>).</w:t>
      </w:r>
    </w:p>
    <w:p w14:paraId="63E0DB2F" w14:textId="77777777" w:rsidR="00EC4C93" w:rsidRDefault="00EC4C93" w:rsidP="00EC4C93">
      <w:pPr>
        <w:jc w:val="both"/>
        <w:rPr>
          <w:color w:val="000000" w:themeColor="text1"/>
        </w:rPr>
      </w:pPr>
      <w:r w:rsidRPr="00831BED">
        <w:rPr>
          <w:color w:val="000000" w:themeColor="text1"/>
        </w:rPr>
        <w:t xml:space="preserve">Tez İzleme Komiteleri aracılığı ile aktif ve etkileşimli öğrenme süreci yüksek lisans düzeyinden itibaren sürekli hale getirilmiştir. Tez öğrencileri çalışmalarını dönemlik olarak üniversite içi ve üniversite dışında görev yapan öğretim elemanlarından oluşan komitelere yazılı ve sözlü olarak sunarlar. Bu toplantılarda yapılan tartışmalar, geri bildirimler ve kılavuzluk öğrencilerin etkileşimli öğrenme süreçlerine katkı yapmaktadır </w:t>
      </w:r>
      <w:r>
        <w:rPr>
          <w:b/>
          <w:color w:val="000000" w:themeColor="text1"/>
        </w:rPr>
        <w:t>(KANIT</w:t>
      </w:r>
      <w:r w:rsidRPr="00831BED">
        <w:rPr>
          <w:b/>
          <w:color w:val="000000" w:themeColor="text1"/>
        </w:rPr>
        <w:t xml:space="preserve"> B.2.</w:t>
      </w:r>
      <w:r>
        <w:rPr>
          <w:b/>
          <w:color w:val="000000" w:themeColor="text1"/>
        </w:rPr>
        <w:t>4</w:t>
      </w:r>
      <w:r w:rsidRPr="00831BED">
        <w:rPr>
          <w:b/>
          <w:color w:val="000000" w:themeColor="text1"/>
        </w:rPr>
        <w:t>)</w:t>
      </w:r>
      <w:r w:rsidRPr="00831BED">
        <w:rPr>
          <w:color w:val="000000" w:themeColor="text1"/>
        </w:rPr>
        <w:t>.</w:t>
      </w:r>
    </w:p>
    <w:p w14:paraId="444583B9" w14:textId="77777777" w:rsidR="009D5737" w:rsidRDefault="0041427D" w:rsidP="00EC4C93">
      <w:pPr>
        <w:jc w:val="both"/>
        <w:rPr>
          <w:color w:val="000000" w:themeColor="text1"/>
        </w:rPr>
      </w:pPr>
      <w:r>
        <w:rPr>
          <w:color w:val="000000" w:themeColor="text1"/>
        </w:rPr>
        <w:t xml:space="preserve">Enstitü’nün dezavantajlı gruplara (özellikle engelli öğrencilere) yönelik politikaları başta Başkent Üniversitesi Engelli Öğrenci Birimi Yönergesi olmak üzere Üniversite’nin ilgili mevzuatları ile uyumlu biçimde yürütülmektedir </w:t>
      </w:r>
      <w:r>
        <w:rPr>
          <w:b/>
          <w:color w:val="000000" w:themeColor="text1"/>
        </w:rPr>
        <w:t>(KANIT B.2.5)</w:t>
      </w:r>
      <w:r>
        <w:rPr>
          <w:color w:val="000000" w:themeColor="text1"/>
        </w:rPr>
        <w:t xml:space="preserve">. </w:t>
      </w:r>
      <w:r w:rsidR="009D5737">
        <w:rPr>
          <w:color w:val="000000" w:themeColor="text1"/>
        </w:rPr>
        <w:t>Dezavantajlı ve özel gereksinimlere ihtiyaç duyan öğrencilerimiz için sınav güvenliği ile ilgili hususlar gözetilerek (</w:t>
      </w:r>
      <w:r w:rsidR="009D5737">
        <w:rPr>
          <w:b/>
          <w:color w:val="000000" w:themeColor="text1"/>
        </w:rPr>
        <w:t>KANIT B.2.</w:t>
      </w:r>
      <w:r>
        <w:rPr>
          <w:b/>
          <w:color w:val="000000" w:themeColor="text1"/>
        </w:rPr>
        <w:t>6</w:t>
      </w:r>
      <w:r w:rsidR="009D5737">
        <w:rPr>
          <w:color w:val="000000" w:themeColor="text1"/>
        </w:rPr>
        <w:t>) ayrı sınav düzenlemeleri uygulanmaktadır (</w:t>
      </w:r>
      <w:r w:rsidR="009D5737">
        <w:rPr>
          <w:b/>
          <w:color w:val="000000" w:themeColor="text1"/>
        </w:rPr>
        <w:t>KANIT B.2.</w:t>
      </w:r>
      <w:r>
        <w:rPr>
          <w:b/>
          <w:color w:val="000000" w:themeColor="text1"/>
        </w:rPr>
        <w:t>7</w:t>
      </w:r>
      <w:r w:rsidR="009D5737">
        <w:rPr>
          <w:b/>
          <w:color w:val="000000" w:themeColor="text1"/>
        </w:rPr>
        <w:t>)</w:t>
      </w:r>
      <w:r w:rsidR="009D5737">
        <w:rPr>
          <w:color w:val="000000" w:themeColor="text1"/>
        </w:rPr>
        <w:t>.</w:t>
      </w:r>
    </w:p>
    <w:p w14:paraId="39DB2E65" w14:textId="77777777" w:rsidR="009D5737" w:rsidRPr="009D5737" w:rsidRDefault="009D5737" w:rsidP="00EC4C93">
      <w:pPr>
        <w:jc w:val="both"/>
        <w:rPr>
          <w:color w:val="000000" w:themeColor="text1"/>
        </w:rPr>
      </w:pPr>
      <w:r>
        <w:rPr>
          <w:color w:val="000000" w:themeColor="text1"/>
        </w:rPr>
        <w:lastRenderedPageBreak/>
        <w:t>Ölçe ve değerlendirmeyle ilgili meselelerin ilgili paydaşların katılımı ile izlenip güncellenmesi amacıyla Eğitim-Öğretim ve Ölçme-Değerlendirme Komisyonu, lisansüstü öğrenci temsilcilerinin de dâhil edilmesiyle oluşturulmuştur (</w:t>
      </w:r>
      <w:r>
        <w:rPr>
          <w:b/>
          <w:color w:val="000000" w:themeColor="text1"/>
        </w:rPr>
        <w:t>KANIT B.2.</w:t>
      </w:r>
      <w:r w:rsidR="0041427D">
        <w:rPr>
          <w:b/>
          <w:color w:val="000000" w:themeColor="text1"/>
        </w:rPr>
        <w:t>8</w:t>
      </w:r>
      <w:r>
        <w:rPr>
          <w:b/>
          <w:color w:val="000000" w:themeColor="text1"/>
        </w:rPr>
        <w:t>)</w:t>
      </w:r>
      <w:r>
        <w:rPr>
          <w:color w:val="000000" w:themeColor="text1"/>
        </w:rPr>
        <w:t xml:space="preserve">. Komisyon belirli aralıklarla toplanmaktadır </w:t>
      </w:r>
      <w:r>
        <w:rPr>
          <w:b/>
          <w:color w:val="000000" w:themeColor="text1"/>
        </w:rPr>
        <w:t>(KANIT B.2.</w:t>
      </w:r>
      <w:r w:rsidR="0041427D">
        <w:rPr>
          <w:b/>
          <w:color w:val="000000" w:themeColor="text1"/>
        </w:rPr>
        <w:t>9</w:t>
      </w:r>
      <w:r>
        <w:rPr>
          <w:color w:val="000000" w:themeColor="text1"/>
        </w:rPr>
        <w:t>).</w:t>
      </w:r>
    </w:p>
    <w:p w14:paraId="288F9888" w14:textId="77777777" w:rsidR="00EC4C93" w:rsidRPr="001C4B0B" w:rsidRDefault="00EC4C93" w:rsidP="00EC4C93">
      <w:pPr>
        <w:jc w:val="both"/>
        <w:rPr>
          <w:b/>
          <w:color w:val="000000" w:themeColor="text1"/>
        </w:rPr>
      </w:pPr>
      <w:r w:rsidRPr="001C4B0B">
        <w:rPr>
          <w:b/>
          <w:color w:val="000000" w:themeColor="text1"/>
        </w:rPr>
        <w:t>KANITLAR:</w:t>
      </w:r>
    </w:p>
    <w:p w14:paraId="27DB69F5" w14:textId="2502EEA4" w:rsidR="00EC4C93" w:rsidRDefault="00EC4C93" w:rsidP="00EC4C93">
      <w:pPr>
        <w:contextualSpacing/>
        <w:jc w:val="both"/>
        <w:rPr>
          <w:color w:val="000000" w:themeColor="text1"/>
        </w:rPr>
      </w:pPr>
      <w:r>
        <w:rPr>
          <w:color w:val="000000" w:themeColor="text1"/>
        </w:rPr>
        <w:t>B.2.1: BİLGİ PAKETİ SEMİ</w:t>
      </w:r>
      <w:r w:rsidR="001F2D72">
        <w:rPr>
          <w:color w:val="000000" w:themeColor="text1"/>
        </w:rPr>
        <w:t>N</w:t>
      </w:r>
      <w:r>
        <w:rPr>
          <w:color w:val="000000" w:themeColor="text1"/>
        </w:rPr>
        <w:t>ER DERSİ</w:t>
      </w:r>
      <w:r w:rsidR="00F166A1">
        <w:rPr>
          <w:color w:val="000000" w:themeColor="text1"/>
        </w:rPr>
        <w:t>:</w:t>
      </w:r>
    </w:p>
    <w:p w14:paraId="277C9999" w14:textId="77777777" w:rsidR="00F166A1" w:rsidRDefault="005822B1" w:rsidP="00EC4C93">
      <w:pPr>
        <w:contextualSpacing/>
        <w:jc w:val="both"/>
        <w:rPr>
          <w:color w:val="000000" w:themeColor="text1"/>
        </w:rPr>
      </w:pPr>
      <w:hyperlink r:id="rId117" w:history="1">
        <w:r w:rsidR="00F166A1" w:rsidRPr="00341F80">
          <w:rPr>
            <w:rStyle w:val="Kpr"/>
          </w:rPr>
          <w:t>http://truva.baskent.edu.tr/bilgipaketi/?dil=TR&amp;menu=akademik&amp;inner=katalog&amp;birim=112&amp;ders=333593</w:t>
        </w:r>
      </w:hyperlink>
    </w:p>
    <w:p w14:paraId="721D41E5" w14:textId="77777777" w:rsidR="00F166A1" w:rsidRDefault="005822B1" w:rsidP="00EC4C93">
      <w:pPr>
        <w:contextualSpacing/>
        <w:jc w:val="both"/>
        <w:rPr>
          <w:color w:val="000000" w:themeColor="text1"/>
        </w:rPr>
      </w:pPr>
      <w:hyperlink r:id="rId118" w:history="1">
        <w:r w:rsidR="00F166A1" w:rsidRPr="00341F80">
          <w:rPr>
            <w:rStyle w:val="Kpr"/>
          </w:rPr>
          <w:t>http://truva.baskent.edu.tr/bilgipaketi/?dil=TR&amp;menu=akademik&amp;inner=katalog&amp;birim=326&amp;ders=333688</w:t>
        </w:r>
      </w:hyperlink>
    </w:p>
    <w:p w14:paraId="6775DAAF" w14:textId="77777777" w:rsidR="00F166A1" w:rsidRDefault="005822B1" w:rsidP="00EC4C93">
      <w:pPr>
        <w:contextualSpacing/>
        <w:jc w:val="both"/>
        <w:rPr>
          <w:color w:val="000000" w:themeColor="text1"/>
        </w:rPr>
      </w:pPr>
      <w:hyperlink r:id="rId119" w:history="1">
        <w:r w:rsidR="00F166A1" w:rsidRPr="00341F80">
          <w:rPr>
            <w:rStyle w:val="Kpr"/>
          </w:rPr>
          <w:t>http://truva.baskent.edu.tr/bilgipaketi/?dil=TR&amp;menu=akademik&amp;inner=katalog&amp;birim=904&amp;ders=333595</w:t>
        </w:r>
      </w:hyperlink>
    </w:p>
    <w:p w14:paraId="2F536C61" w14:textId="77777777" w:rsidR="00F166A1" w:rsidRDefault="005822B1" w:rsidP="00EC4C93">
      <w:pPr>
        <w:contextualSpacing/>
        <w:jc w:val="both"/>
        <w:rPr>
          <w:color w:val="000000" w:themeColor="text1"/>
        </w:rPr>
      </w:pPr>
      <w:hyperlink r:id="rId120" w:history="1">
        <w:r w:rsidR="00F166A1" w:rsidRPr="00341F80">
          <w:rPr>
            <w:rStyle w:val="Kpr"/>
          </w:rPr>
          <w:t>http://truva.baskent.edu.tr/bilgipaketi/?dil=TR&amp;menu=akademik&amp;inner=katalog&amp;birim=677&amp;ders=333650</w:t>
        </w:r>
      </w:hyperlink>
    </w:p>
    <w:p w14:paraId="2E7181EE" w14:textId="77777777" w:rsidR="00EC4C93" w:rsidRDefault="00EC4C93" w:rsidP="00EC4C93">
      <w:pPr>
        <w:contextualSpacing/>
        <w:jc w:val="both"/>
        <w:rPr>
          <w:color w:val="000000" w:themeColor="text1"/>
        </w:rPr>
      </w:pPr>
      <w:r>
        <w:rPr>
          <w:color w:val="000000" w:themeColor="text1"/>
        </w:rPr>
        <w:t>B.2.2: BİLGİ PAKETİ MUHTELİF DERSLERİN ÖLÇME-DEĞERLENDİRME TEKNİKLERİ</w:t>
      </w:r>
    </w:p>
    <w:p w14:paraId="5392663F" w14:textId="77777777" w:rsidR="00F166A1" w:rsidRDefault="005822B1" w:rsidP="00EC4C93">
      <w:pPr>
        <w:contextualSpacing/>
        <w:jc w:val="both"/>
        <w:rPr>
          <w:color w:val="000000" w:themeColor="text1"/>
        </w:rPr>
      </w:pPr>
      <w:hyperlink r:id="rId121" w:history="1">
        <w:r w:rsidR="00F166A1" w:rsidRPr="00341F80">
          <w:rPr>
            <w:rStyle w:val="Kpr"/>
          </w:rPr>
          <w:t>http://truva.baskent.edu.tr/bilgipaketi/?dil=TR&amp;menu=akademik&amp;inner=katalog&amp;birim=326&amp;ders=333605</w:t>
        </w:r>
      </w:hyperlink>
    </w:p>
    <w:p w14:paraId="3269501C" w14:textId="77777777" w:rsidR="00F166A1" w:rsidRDefault="005822B1" w:rsidP="00EC4C93">
      <w:pPr>
        <w:contextualSpacing/>
        <w:jc w:val="both"/>
        <w:rPr>
          <w:color w:val="000000" w:themeColor="text1"/>
        </w:rPr>
      </w:pPr>
      <w:hyperlink r:id="rId122" w:history="1">
        <w:r w:rsidR="00F166A1" w:rsidRPr="00341F80">
          <w:rPr>
            <w:rStyle w:val="Kpr"/>
          </w:rPr>
          <w:t>http://truva.baskent.edu.tr/bilgipaketi/?dil=TR&amp;menu=akademik&amp;inner=katalog&amp;birim=904&amp;ders=333551</w:t>
        </w:r>
      </w:hyperlink>
    </w:p>
    <w:p w14:paraId="0D33181E" w14:textId="77777777" w:rsidR="00F166A1" w:rsidRDefault="005822B1" w:rsidP="00EC4C93">
      <w:pPr>
        <w:contextualSpacing/>
        <w:jc w:val="both"/>
        <w:rPr>
          <w:color w:val="000000" w:themeColor="text1"/>
        </w:rPr>
      </w:pPr>
      <w:hyperlink r:id="rId123" w:history="1">
        <w:r w:rsidR="00F166A1" w:rsidRPr="00341F80">
          <w:rPr>
            <w:rStyle w:val="Kpr"/>
          </w:rPr>
          <w:t>http://truva.baskent.edu.tr/bilgipaketi/?dil=TR&amp;menu=akademik&amp;inner=katalog&amp;birim=904&amp;ders=333561</w:t>
        </w:r>
      </w:hyperlink>
    </w:p>
    <w:p w14:paraId="7C30F77C" w14:textId="77777777" w:rsidR="00F166A1" w:rsidRDefault="005822B1" w:rsidP="00EC4C93">
      <w:pPr>
        <w:contextualSpacing/>
        <w:jc w:val="both"/>
        <w:rPr>
          <w:color w:val="000000" w:themeColor="text1"/>
        </w:rPr>
      </w:pPr>
      <w:hyperlink r:id="rId124" w:history="1">
        <w:r w:rsidR="00F166A1" w:rsidRPr="00341F80">
          <w:rPr>
            <w:rStyle w:val="Kpr"/>
          </w:rPr>
          <w:t>http://truva.baskent.edu.tr/bilgipaketi/?dil=TR&amp;menu=akademik&amp;inner=katalog&amp;birim=941&amp;ders=333504</w:t>
        </w:r>
      </w:hyperlink>
    </w:p>
    <w:p w14:paraId="7D933FE9" w14:textId="072F03EC" w:rsidR="00EC4C93" w:rsidRDefault="00EC4C93" w:rsidP="00EC4C93">
      <w:pPr>
        <w:contextualSpacing/>
        <w:jc w:val="both"/>
        <w:rPr>
          <w:color w:val="000000" w:themeColor="text1"/>
        </w:rPr>
      </w:pPr>
      <w:r>
        <w:rPr>
          <w:color w:val="000000" w:themeColor="text1"/>
        </w:rPr>
        <w:t>B.2.3: ARAŞTIRMA YÖNTEMLERİ</w:t>
      </w:r>
      <w:r w:rsidR="007E2DBD">
        <w:rPr>
          <w:color w:val="000000" w:themeColor="text1"/>
        </w:rPr>
        <w:t xml:space="preserve"> ESK</w:t>
      </w:r>
      <w:r w:rsidR="001F2D72">
        <w:rPr>
          <w:color w:val="000000" w:themeColor="text1"/>
        </w:rPr>
        <w:t>İ</w:t>
      </w:r>
      <w:r w:rsidR="007E2DBD">
        <w:rPr>
          <w:color w:val="000000" w:themeColor="text1"/>
        </w:rPr>
        <w:t xml:space="preserve"> VE YENİ</w:t>
      </w:r>
      <w:r>
        <w:rPr>
          <w:color w:val="000000" w:themeColor="text1"/>
        </w:rPr>
        <w:t xml:space="preserve"> DERS İZLENCE</w:t>
      </w:r>
      <w:r w:rsidR="007E2DBD">
        <w:rPr>
          <w:color w:val="000000" w:themeColor="text1"/>
        </w:rPr>
        <w:t>LERİ</w:t>
      </w:r>
      <w:r w:rsidR="00F166A1">
        <w:rPr>
          <w:color w:val="000000" w:themeColor="text1"/>
        </w:rPr>
        <w:t xml:space="preserve">: </w:t>
      </w:r>
      <w:hyperlink r:id="rId125" w:history="1">
        <w:r w:rsidR="00F166A1" w:rsidRPr="007E2DBD">
          <w:rPr>
            <w:rStyle w:val="Kpr"/>
          </w:rPr>
          <w:t>EK-25</w:t>
        </w:r>
      </w:hyperlink>
      <w:r w:rsidR="00F166A1">
        <w:rPr>
          <w:color w:val="000000" w:themeColor="text1"/>
        </w:rPr>
        <w:t xml:space="preserve"> ve </w:t>
      </w:r>
      <w:hyperlink r:id="rId126" w:history="1">
        <w:r w:rsidR="00F166A1" w:rsidRPr="007E2DBD">
          <w:rPr>
            <w:rStyle w:val="Kpr"/>
          </w:rPr>
          <w:t>EK-26</w:t>
        </w:r>
      </w:hyperlink>
    </w:p>
    <w:p w14:paraId="1507D531" w14:textId="77777777" w:rsidR="00EC4C93" w:rsidRDefault="00EC4C93" w:rsidP="00EC4C93">
      <w:pPr>
        <w:contextualSpacing/>
        <w:jc w:val="both"/>
        <w:rPr>
          <w:color w:val="000000" w:themeColor="text1"/>
        </w:rPr>
      </w:pPr>
      <w:r>
        <w:rPr>
          <w:color w:val="000000" w:themeColor="text1"/>
        </w:rPr>
        <w:t>B.2.4: Y</w:t>
      </w:r>
      <w:r w:rsidR="003C39F7">
        <w:rPr>
          <w:color w:val="000000" w:themeColor="text1"/>
        </w:rPr>
        <w:t>ÜKSEK LİSANS</w:t>
      </w:r>
      <w:r>
        <w:rPr>
          <w:color w:val="000000" w:themeColor="text1"/>
        </w:rPr>
        <w:t xml:space="preserve"> T</w:t>
      </w:r>
      <w:r w:rsidR="003C39F7">
        <w:rPr>
          <w:color w:val="000000" w:themeColor="text1"/>
        </w:rPr>
        <w:t>EZ İZLEME KOMİTESİ</w:t>
      </w:r>
      <w:r w:rsidR="00127549">
        <w:rPr>
          <w:color w:val="000000" w:themeColor="text1"/>
        </w:rPr>
        <w:t xml:space="preserve">: </w:t>
      </w:r>
      <w:hyperlink r:id="rId127" w:history="1">
        <w:r w:rsidR="00127549" w:rsidRPr="00803915">
          <w:rPr>
            <w:rStyle w:val="Kpr"/>
          </w:rPr>
          <w:t>EK-16</w:t>
        </w:r>
      </w:hyperlink>
      <w:r w:rsidR="00127549">
        <w:rPr>
          <w:color w:val="000000" w:themeColor="text1"/>
        </w:rPr>
        <w:t xml:space="preserve"> ve </w:t>
      </w:r>
      <w:hyperlink r:id="rId128" w:history="1">
        <w:r w:rsidR="00127549" w:rsidRPr="00803915">
          <w:rPr>
            <w:rStyle w:val="Kpr"/>
          </w:rPr>
          <w:t>EK-17</w:t>
        </w:r>
      </w:hyperlink>
    </w:p>
    <w:p w14:paraId="688A82E7" w14:textId="77777777" w:rsidR="0041427D" w:rsidRDefault="009D5737" w:rsidP="00EC4C93">
      <w:pPr>
        <w:contextualSpacing/>
        <w:jc w:val="both"/>
        <w:rPr>
          <w:color w:val="000000" w:themeColor="text1"/>
        </w:rPr>
      </w:pPr>
      <w:r>
        <w:rPr>
          <w:color w:val="000000" w:themeColor="text1"/>
        </w:rPr>
        <w:t xml:space="preserve">B.2.5: </w:t>
      </w:r>
      <w:r w:rsidR="0041427D">
        <w:rPr>
          <w:color w:val="000000" w:themeColor="text1"/>
        </w:rPr>
        <w:t xml:space="preserve"> BAŞKENT ÜNİVERSİTESİ ENGELLİ ÖĞRENCİ BİRİMİ YÖNERGESİ ve BAŞKENT ÜNİVERSİTESİ ENGELLİ ÖĞRENCİ BİRİMİ WEB SİTESİ</w:t>
      </w:r>
      <w:r w:rsidR="003C39F7">
        <w:rPr>
          <w:color w:val="000000" w:themeColor="text1"/>
        </w:rPr>
        <w:t>:</w:t>
      </w:r>
    </w:p>
    <w:p w14:paraId="24CCCA69" w14:textId="77777777" w:rsidR="00D813B9" w:rsidRDefault="005822B1" w:rsidP="00EC4C93">
      <w:pPr>
        <w:contextualSpacing/>
        <w:jc w:val="both"/>
      </w:pPr>
      <w:hyperlink r:id="rId129" w:history="1">
        <w:r w:rsidR="00D813B9" w:rsidRPr="004C6050">
          <w:rPr>
            <w:rStyle w:val="Kpr"/>
          </w:rPr>
          <w:t>https://baskent.edu.tr/upload/files/eng_ogr_yong.pdf</w:t>
        </w:r>
      </w:hyperlink>
      <w:r w:rsidR="00D813B9">
        <w:t xml:space="preserve"> </w:t>
      </w:r>
    </w:p>
    <w:p w14:paraId="5F7DE699" w14:textId="77777777" w:rsidR="003C39F7" w:rsidRDefault="005822B1" w:rsidP="00EC4C93">
      <w:pPr>
        <w:contextualSpacing/>
        <w:jc w:val="both"/>
        <w:rPr>
          <w:color w:val="000000" w:themeColor="text1"/>
        </w:rPr>
      </w:pPr>
      <w:hyperlink r:id="rId130" w:history="1">
        <w:r w:rsidR="003C39F7" w:rsidRPr="000B69DA">
          <w:rPr>
            <w:rStyle w:val="Kpr"/>
          </w:rPr>
          <w:t>http://eob.baskent.edu.tr/kw/menu_icerik.php?did=122193&amp;birim=5084&amp;menu_id=10</w:t>
        </w:r>
      </w:hyperlink>
    </w:p>
    <w:p w14:paraId="7C046E38" w14:textId="77777777" w:rsidR="003C39F7" w:rsidRDefault="0041427D" w:rsidP="00EC4C93">
      <w:pPr>
        <w:contextualSpacing/>
        <w:jc w:val="both"/>
        <w:rPr>
          <w:color w:val="000000" w:themeColor="text1"/>
        </w:rPr>
      </w:pPr>
      <w:r>
        <w:rPr>
          <w:color w:val="000000" w:themeColor="text1"/>
        </w:rPr>
        <w:t xml:space="preserve">B.2.6: </w:t>
      </w:r>
      <w:r w:rsidR="009D5737">
        <w:rPr>
          <w:color w:val="000000" w:themeColor="text1"/>
        </w:rPr>
        <w:t>SINAV GÖZETMENLİ</w:t>
      </w:r>
      <w:r w:rsidR="003C39F7">
        <w:rPr>
          <w:color w:val="000000" w:themeColor="text1"/>
        </w:rPr>
        <w:t xml:space="preserve">Ğİ UYGULAMA ESASLARI: </w:t>
      </w:r>
      <w:hyperlink r:id="rId131" w:history="1">
        <w:r w:rsidR="003C39F7" w:rsidRPr="007E2DBD">
          <w:rPr>
            <w:rStyle w:val="Kpr"/>
          </w:rPr>
          <w:t>EK-27</w:t>
        </w:r>
      </w:hyperlink>
    </w:p>
    <w:p w14:paraId="51055719" w14:textId="77777777" w:rsidR="009D5737" w:rsidRDefault="009D5737" w:rsidP="00EC4C93">
      <w:pPr>
        <w:contextualSpacing/>
        <w:jc w:val="both"/>
        <w:rPr>
          <w:color w:val="000000" w:themeColor="text1"/>
        </w:rPr>
      </w:pPr>
      <w:r w:rsidRPr="001C4B11">
        <w:rPr>
          <w:color w:val="000000" w:themeColor="text1"/>
        </w:rPr>
        <w:t>B.2.</w:t>
      </w:r>
      <w:r w:rsidR="0041427D" w:rsidRPr="001C4B11">
        <w:rPr>
          <w:color w:val="000000" w:themeColor="text1"/>
        </w:rPr>
        <w:t>7</w:t>
      </w:r>
      <w:r w:rsidRPr="001C4B11">
        <w:rPr>
          <w:color w:val="000000" w:themeColor="text1"/>
        </w:rPr>
        <w:t>: DEZAVANTAJLI ÖĞRENCİLER İÇİN YAPILAN SINAV UYGULAMALARI</w:t>
      </w:r>
      <w:r w:rsidR="003C39F7" w:rsidRPr="001C4B11">
        <w:rPr>
          <w:color w:val="000000" w:themeColor="text1"/>
        </w:rPr>
        <w:t>:</w:t>
      </w:r>
      <w:r w:rsidR="00ED1CCB" w:rsidRPr="001C4B11">
        <w:rPr>
          <w:color w:val="000000" w:themeColor="text1"/>
        </w:rPr>
        <w:t xml:space="preserve"> </w:t>
      </w:r>
      <w:hyperlink r:id="rId132" w:history="1">
        <w:r w:rsidR="00ED1CCB" w:rsidRPr="007E2DBD">
          <w:rPr>
            <w:rStyle w:val="Kpr"/>
          </w:rPr>
          <w:t>EK-28</w:t>
        </w:r>
      </w:hyperlink>
    </w:p>
    <w:p w14:paraId="54EB448E" w14:textId="77777777" w:rsidR="009D5737" w:rsidRDefault="009D5737" w:rsidP="00EC4C93">
      <w:pPr>
        <w:contextualSpacing/>
        <w:jc w:val="both"/>
        <w:rPr>
          <w:color w:val="000000" w:themeColor="text1"/>
        </w:rPr>
      </w:pPr>
      <w:r>
        <w:rPr>
          <w:color w:val="000000" w:themeColor="text1"/>
        </w:rPr>
        <w:t>B.2.</w:t>
      </w:r>
      <w:r w:rsidR="0041427D">
        <w:rPr>
          <w:color w:val="000000" w:themeColor="text1"/>
        </w:rPr>
        <w:t>8</w:t>
      </w:r>
      <w:r>
        <w:rPr>
          <w:color w:val="000000" w:themeColor="text1"/>
        </w:rPr>
        <w:t>: EĞİTİM-ÖĞRETİM VE ÖLÇME-DEĞERLENDİRME KOMİSYONU</w:t>
      </w:r>
      <w:r w:rsidR="00ED1CCB">
        <w:rPr>
          <w:color w:val="000000" w:themeColor="text1"/>
        </w:rPr>
        <w:t>:</w:t>
      </w:r>
    </w:p>
    <w:p w14:paraId="60B1D9B2" w14:textId="77777777" w:rsidR="00ED1CCB" w:rsidRDefault="005822B1" w:rsidP="00EC4C93">
      <w:pPr>
        <w:contextualSpacing/>
        <w:jc w:val="both"/>
        <w:rPr>
          <w:color w:val="000000" w:themeColor="text1"/>
        </w:rPr>
      </w:pPr>
      <w:hyperlink r:id="rId133" w:history="1">
        <w:r w:rsidR="00ED1CCB" w:rsidRPr="00341F80">
          <w:rPr>
            <w:rStyle w:val="Kpr"/>
          </w:rPr>
          <w:t>http://abu.baskent.edu.tr/kw/upload/945/dosyalar/sürec%20semasi.pdf?dil=TR&amp;birim=945&amp;menu_id=21</w:t>
        </w:r>
      </w:hyperlink>
      <w:r w:rsidR="00ED1CCB">
        <w:rPr>
          <w:color w:val="000000" w:themeColor="text1"/>
        </w:rPr>
        <w:t xml:space="preserve"> </w:t>
      </w:r>
    </w:p>
    <w:p w14:paraId="21F960E6" w14:textId="77777777" w:rsidR="00FA051D" w:rsidRPr="00B20F2E" w:rsidRDefault="009D5737" w:rsidP="00B20F2E">
      <w:pPr>
        <w:jc w:val="both"/>
        <w:rPr>
          <w:color w:val="000000" w:themeColor="text1"/>
        </w:rPr>
      </w:pPr>
      <w:r>
        <w:rPr>
          <w:color w:val="000000" w:themeColor="text1"/>
        </w:rPr>
        <w:t>B.2.</w:t>
      </w:r>
      <w:r w:rsidR="0041427D">
        <w:rPr>
          <w:color w:val="000000" w:themeColor="text1"/>
        </w:rPr>
        <w:t>9</w:t>
      </w:r>
      <w:r>
        <w:rPr>
          <w:color w:val="000000" w:themeColor="text1"/>
        </w:rPr>
        <w:t>: AR-GE VE EĞİTİM-ÖĞRETİM VE ÖLÇME-DEĞERLENDİRME KOMİSYONU TOPLANTI TUTANAĞI</w:t>
      </w:r>
      <w:r w:rsidR="00ED1CCB">
        <w:rPr>
          <w:color w:val="000000" w:themeColor="text1"/>
        </w:rPr>
        <w:t>:</w:t>
      </w:r>
      <w:r w:rsidR="005145AC" w:rsidRPr="00D936E6">
        <w:rPr>
          <w:color w:val="000000" w:themeColor="text1"/>
        </w:rPr>
        <w:t xml:space="preserve"> </w:t>
      </w:r>
      <w:hyperlink r:id="rId134" w:history="1">
        <w:r w:rsidR="00ED1CCB" w:rsidRPr="00BD2390">
          <w:rPr>
            <w:rStyle w:val="Kpr"/>
          </w:rPr>
          <w:t>EK-2</w:t>
        </w:r>
      </w:hyperlink>
    </w:p>
    <w:p w14:paraId="77072C38" w14:textId="77777777" w:rsidR="001A3219" w:rsidRPr="00E96E38" w:rsidRDefault="00FA051D" w:rsidP="001A3219">
      <w:pPr>
        <w:jc w:val="both"/>
        <w:rPr>
          <w:b/>
          <w:i/>
          <w:color w:val="425EA9" w:themeColor="accent5" w:themeShade="BF"/>
          <w:u w:val="single"/>
        </w:rPr>
      </w:pPr>
      <w:r w:rsidRPr="00E96E38">
        <w:rPr>
          <w:b/>
          <w:i/>
          <w:color w:val="425EA9" w:themeColor="accent5" w:themeShade="BF"/>
          <w:u w:val="single"/>
        </w:rPr>
        <w:t xml:space="preserve">B.3. Öğrenme </w:t>
      </w:r>
      <w:r w:rsidR="001A3219" w:rsidRPr="00E96E38">
        <w:rPr>
          <w:b/>
          <w:i/>
          <w:color w:val="425EA9" w:themeColor="accent5" w:themeShade="BF"/>
          <w:u w:val="single"/>
        </w:rPr>
        <w:t>Ortam ve Kaynakları</w:t>
      </w:r>
    </w:p>
    <w:p w14:paraId="69386A49" w14:textId="77777777" w:rsidR="00D936E6" w:rsidRPr="00213E2F" w:rsidRDefault="00D936E6" w:rsidP="00D936E6">
      <w:pPr>
        <w:jc w:val="both"/>
        <w:rPr>
          <w:color w:val="000000" w:themeColor="text1"/>
        </w:rPr>
      </w:pPr>
      <w:r>
        <w:rPr>
          <w:color w:val="000000" w:themeColor="text1"/>
        </w:rPr>
        <w:t xml:space="preserve">Üniversite kütüphanesi bünyesinde bulunan basılı kaynaklar ve elektronik veri tabanları ile bu veri tabanlarına kampüs dışından erişim sağlanabilme imkânları öğrencilerin öğrenme, araştırma ve güncel literatür ile aşina olma süreçlerine olumlu yönde etki etmektedir </w:t>
      </w:r>
      <w:r>
        <w:rPr>
          <w:b/>
          <w:color w:val="000000" w:themeColor="text1"/>
        </w:rPr>
        <w:t>(KANIT B.3.1)</w:t>
      </w:r>
      <w:r>
        <w:rPr>
          <w:color w:val="000000" w:themeColor="text1"/>
        </w:rPr>
        <w:t>. Kütüphane ve dokümantasyon ile ilgili olarak öğrencilerden herhangi bir olumsuz geri bildirim alınmamıştır.</w:t>
      </w:r>
      <w:r w:rsidR="00213E2F">
        <w:rPr>
          <w:color w:val="000000" w:themeColor="text1"/>
        </w:rPr>
        <w:t xml:space="preserve"> Öğrenciler ve öğretim elemanları kütüphaneye yeni eklenen kaynaklarla ilgili kütüphane birimi tarafından düzenli olarak </w:t>
      </w:r>
      <w:r w:rsidR="00213E2F">
        <w:rPr>
          <w:color w:val="000000" w:themeColor="text1"/>
        </w:rPr>
        <w:lastRenderedPageBreak/>
        <w:t>bilgilendirilmektedir (</w:t>
      </w:r>
      <w:r w:rsidR="00213E2F">
        <w:rPr>
          <w:b/>
          <w:color w:val="000000" w:themeColor="text1"/>
        </w:rPr>
        <w:t>KANIT B.3.2</w:t>
      </w:r>
      <w:r w:rsidR="00213E2F">
        <w:rPr>
          <w:color w:val="000000" w:themeColor="text1"/>
        </w:rPr>
        <w:t>). Ayrıca, ihtiyaç durumunda EBYS üzerinden kütüphaneye Enstitü bünyesinde yer alan programların daha verimli bir şekilde işlenebilmesi için kaynak talebi yapılabilmektedir.</w:t>
      </w:r>
    </w:p>
    <w:p w14:paraId="34525BCB" w14:textId="77777777" w:rsidR="00D936E6" w:rsidRDefault="00D936E6" w:rsidP="00D936E6">
      <w:pPr>
        <w:jc w:val="both"/>
        <w:rPr>
          <w:color w:val="000000" w:themeColor="text1"/>
        </w:rPr>
      </w:pPr>
      <w:r>
        <w:rPr>
          <w:color w:val="000000" w:themeColor="text1"/>
        </w:rPr>
        <w:t>Üniversitenin ders materyallerine elektronik ortamda ve uzaktan erişim sağlamalarına olanak sağlayan ÖYS/Moodle platformu, Enstitü programlarında görev yapan öğretim üyeleri tarafından dönemlik olarak ve sürekli kullanılmaktadır (</w:t>
      </w:r>
      <w:r>
        <w:rPr>
          <w:b/>
          <w:color w:val="000000" w:themeColor="text1"/>
        </w:rPr>
        <w:t>KANIT B.3.</w:t>
      </w:r>
      <w:r w:rsidR="00213E2F">
        <w:rPr>
          <w:b/>
          <w:color w:val="000000" w:themeColor="text1"/>
        </w:rPr>
        <w:t>3</w:t>
      </w:r>
      <w:r>
        <w:rPr>
          <w:color w:val="000000" w:themeColor="text1"/>
        </w:rPr>
        <w:t>). Ders ve Ders Sorumlusu Değerlendirme Anketlerinde elektronik platformların kullanımı, ders materyallerini erişim kolaylığı gibi sorular öğrencilere sorularak izlenmektedir (</w:t>
      </w:r>
      <w:r>
        <w:rPr>
          <w:b/>
          <w:color w:val="000000" w:themeColor="text1"/>
        </w:rPr>
        <w:t>KANIT B.3.</w:t>
      </w:r>
      <w:r w:rsidR="00213E2F">
        <w:rPr>
          <w:b/>
          <w:color w:val="000000" w:themeColor="text1"/>
        </w:rPr>
        <w:t>4</w:t>
      </w:r>
      <w:r>
        <w:rPr>
          <w:b/>
          <w:color w:val="000000" w:themeColor="text1"/>
        </w:rPr>
        <w:t>)</w:t>
      </w:r>
      <w:r>
        <w:rPr>
          <w:color w:val="000000" w:themeColor="text1"/>
        </w:rPr>
        <w:t>.</w:t>
      </w:r>
    </w:p>
    <w:p w14:paraId="56985C74" w14:textId="77777777" w:rsidR="00205D3B" w:rsidRDefault="00205D3B" w:rsidP="00D936E6">
      <w:pPr>
        <w:jc w:val="both"/>
        <w:rPr>
          <w:color w:val="000000" w:themeColor="text1"/>
        </w:rPr>
      </w:pPr>
      <w:r>
        <w:rPr>
          <w:color w:val="000000" w:themeColor="text1"/>
        </w:rPr>
        <w:t>Öğrenme ortamının karşılıklı etkileşime daha fazla dayanabilmesi ve öğrencilerin yurt içi ve yurtdışında görev yapan çeşitli öğretim üyelerinin çalışmalarına da aşina olabilmeleri için 2022 yılında Siyaset Bilimi Seminerler Dizisi hayata geçirilmiş ve toplam beş konuşmacının yer aldığı oturumlar düzenlenmeye devam etmektedir (</w:t>
      </w:r>
      <w:r>
        <w:rPr>
          <w:b/>
          <w:color w:val="000000" w:themeColor="text1"/>
        </w:rPr>
        <w:t>KANIT B.3.5</w:t>
      </w:r>
      <w:r>
        <w:rPr>
          <w:color w:val="000000" w:themeColor="text1"/>
        </w:rPr>
        <w:t>).</w:t>
      </w:r>
    </w:p>
    <w:p w14:paraId="2E1FA296" w14:textId="77777777" w:rsidR="00D936E6" w:rsidRDefault="00D936E6" w:rsidP="00D936E6">
      <w:pPr>
        <w:jc w:val="both"/>
        <w:rPr>
          <w:color w:val="000000" w:themeColor="text1"/>
        </w:rPr>
      </w:pPr>
      <w:r>
        <w:rPr>
          <w:color w:val="000000" w:themeColor="text1"/>
        </w:rPr>
        <w:t>Öğrenciler için tasarlanmış olan BUOBS ve öğretim elemanları için tasarlanmış olan YBS sistemleri üzerinden notlar takip edilebilmekte, ders işlemleri yapılabilmekte ve ders sorumlusu ile öğrenciler SMS ve eposta aracılığı ile haberleşebilmektedirler.</w:t>
      </w:r>
    </w:p>
    <w:p w14:paraId="0EAD232C" w14:textId="77777777" w:rsidR="00FC0B68" w:rsidRDefault="00FC0B68" w:rsidP="00FC0B68">
      <w:pPr>
        <w:jc w:val="both"/>
        <w:rPr>
          <w:color w:val="000000" w:themeColor="text1"/>
        </w:rPr>
      </w:pPr>
      <w:r>
        <w:rPr>
          <w:color w:val="000000" w:themeColor="text1"/>
        </w:rPr>
        <w:t xml:space="preserve">Üniversite’nin merkezi çevrimiçi platformları olan OYS/Moodle, BUOBS ve YBS sistemleri ile Üniversite tarafından öğretim elemanlarına ücretsiz sunulan Microsoft Teams platformu, uzaktan eğitimin verimli bir biçimde sürdürülebilmesine olanak sağlamaktadır. Özellikle pandemi döneminde kesintisiz olarak eğitimin devam edebilmiş olması da uzaktan eğitim imkânlarının sürdürülebilir ve kaliteli eğitimin mümkün olduğunu ortaya koymuştur. Kısaca, uzaktan eğitimin Enstitü’nün ihtiyaçlarına ve aday öğrencilerden gelen taleplere yanıt verebilecek nitelikte olduğu anlaşılmıştır. Bu kapsamda Uluslararası İlişkiler Uzaktan Yüksek Lisans programının açılması ABD hocalarının da olumlu görüşü ile kararlaştırılmıştır, karar önce Senato’ya ardından Senato aracılığı ile YÖK’e sunulmuştur. </w:t>
      </w:r>
      <w:r>
        <w:rPr>
          <w:b/>
          <w:color w:val="000000" w:themeColor="text1"/>
        </w:rPr>
        <w:t>(</w:t>
      </w:r>
      <w:r w:rsidRPr="00613C4E">
        <w:rPr>
          <w:b/>
          <w:color w:val="000000" w:themeColor="text1"/>
        </w:rPr>
        <w:t>KANIT B.3.6</w:t>
      </w:r>
      <w:r>
        <w:rPr>
          <w:b/>
          <w:color w:val="000000" w:themeColor="text1"/>
        </w:rPr>
        <w:t>)</w:t>
      </w:r>
      <w:r>
        <w:rPr>
          <w:color w:val="000000" w:themeColor="text1"/>
        </w:rPr>
        <w:t>.</w:t>
      </w:r>
    </w:p>
    <w:p w14:paraId="232AF7D3" w14:textId="77777777" w:rsidR="009E67CB" w:rsidRPr="009E67CB" w:rsidRDefault="009E67CB" w:rsidP="009E67CB">
      <w:pPr>
        <w:jc w:val="both"/>
        <w:rPr>
          <w:color w:val="000000" w:themeColor="text1"/>
        </w:rPr>
      </w:pPr>
      <w:r>
        <w:rPr>
          <w:color w:val="000000" w:themeColor="text1"/>
        </w:rPr>
        <w:t>Bununla birlikte, derslik ortamına ilişkin olarak özellikle yüksek lisans programına kayıtlı öğrenciler ve yüksek lisans dersleri veren öğretim üyeleri tarafından bir geri bildirim alınmış, l</w:t>
      </w:r>
      <w:r w:rsidRPr="009E67CB">
        <w:rPr>
          <w:color w:val="000000" w:themeColor="text1"/>
        </w:rPr>
        <w:t xml:space="preserve">isansüstü düzeyin lisans düzeyinden daha katılımcı, araştırmacı ve sorgulayıcı bir nitelikte olduğunun gösterilmesi/anlaşılması amacıyla toplantı salonu niteliğindeki sınıf sayısının artırılmasının önemli olduğu </w:t>
      </w:r>
      <w:r>
        <w:rPr>
          <w:color w:val="000000" w:themeColor="text1"/>
        </w:rPr>
        <w:t xml:space="preserve">vurgulanmıştır. </w:t>
      </w:r>
      <w:r w:rsidRPr="009E67CB">
        <w:rPr>
          <w:color w:val="000000" w:themeColor="text1"/>
        </w:rPr>
        <w:t xml:space="preserve">Konvansiyonel sınıfların verimli tartışma ortamının sağlanmasını olumsuz yönde etkilediği Enstitü bünyesinde görev yapan neredeyse tüm </w:t>
      </w:r>
      <w:r>
        <w:rPr>
          <w:color w:val="000000" w:themeColor="text1"/>
        </w:rPr>
        <w:t>öğretim üyeleri</w:t>
      </w:r>
      <w:r w:rsidRPr="009E67CB">
        <w:rPr>
          <w:color w:val="000000" w:themeColor="text1"/>
        </w:rPr>
        <w:t xml:space="preserve"> tarafından belirtil</w:t>
      </w:r>
      <w:r>
        <w:rPr>
          <w:color w:val="000000" w:themeColor="text1"/>
        </w:rPr>
        <w:t>miştir. Rektörlük makamında yapılmış olan toplantıda bu geri bildirim ilgili paydaşlarla paylaşılmıştır (</w:t>
      </w:r>
      <w:r w:rsidRPr="00D92F82">
        <w:rPr>
          <w:b/>
          <w:color w:val="000000" w:themeColor="text1"/>
        </w:rPr>
        <w:t>KANIT B.3.</w:t>
      </w:r>
      <w:r w:rsidR="00E4690B" w:rsidRPr="00D92F82">
        <w:rPr>
          <w:b/>
          <w:color w:val="000000" w:themeColor="text1"/>
        </w:rPr>
        <w:t>7</w:t>
      </w:r>
      <w:r>
        <w:rPr>
          <w:b/>
          <w:color w:val="000000" w:themeColor="text1"/>
        </w:rPr>
        <w:t>)</w:t>
      </w:r>
      <w:r>
        <w:rPr>
          <w:color w:val="000000" w:themeColor="text1"/>
        </w:rPr>
        <w:t xml:space="preserve">. </w:t>
      </w:r>
    </w:p>
    <w:p w14:paraId="42720CE7" w14:textId="77777777" w:rsidR="00D936E6" w:rsidRPr="00573C35" w:rsidRDefault="00D936E6" w:rsidP="00D936E6">
      <w:pPr>
        <w:jc w:val="both"/>
        <w:rPr>
          <w:b/>
          <w:color w:val="000000" w:themeColor="text1"/>
        </w:rPr>
      </w:pPr>
      <w:r w:rsidRPr="00573C35">
        <w:rPr>
          <w:b/>
          <w:color w:val="000000" w:themeColor="text1"/>
        </w:rPr>
        <w:t>KANITLAR:</w:t>
      </w:r>
    </w:p>
    <w:p w14:paraId="2C65DD0D" w14:textId="77777777" w:rsidR="00D936E6" w:rsidRDefault="00D936E6" w:rsidP="00D936E6">
      <w:pPr>
        <w:contextualSpacing/>
        <w:jc w:val="both"/>
        <w:rPr>
          <w:color w:val="000000" w:themeColor="text1"/>
        </w:rPr>
      </w:pPr>
      <w:r>
        <w:rPr>
          <w:color w:val="000000" w:themeColor="text1"/>
        </w:rPr>
        <w:t>B.3.1: KÜTÜPHANE VERİ TABANLARINA UZAKTAN ERİŞİM İMKÂNI (PROXY)</w:t>
      </w:r>
      <w:r w:rsidR="00211F9D">
        <w:rPr>
          <w:color w:val="000000" w:themeColor="text1"/>
        </w:rPr>
        <w:t>:</w:t>
      </w:r>
    </w:p>
    <w:p w14:paraId="5ADDFB1C" w14:textId="77777777" w:rsidR="00211F9D" w:rsidRDefault="005822B1" w:rsidP="00D936E6">
      <w:pPr>
        <w:contextualSpacing/>
        <w:jc w:val="both"/>
        <w:rPr>
          <w:color w:val="000000" w:themeColor="text1"/>
        </w:rPr>
      </w:pPr>
      <w:hyperlink r:id="rId135" w:history="1">
        <w:r w:rsidR="00211F9D" w:rsidRPr="00BC789A">
          <w:rPr>
            <w:rStyle w:val="Kpr"/>
          </w:rPr>
          <w:t>http://lib.baskent.edu.tr/tr/hizmetler/uzaktan-erisim-proxy</w:t>
        </w:r>
      </w:hyperlink>
    </w:p>
    <w:p w14:paraId="10F754A4" w14:textId="77777777" w:rsidR="00213E2F" w:rsidRDefault="00213E2F" w:rsidP="00D936E6">
      <w:pPr>
        <w:contextualSpacing/>
        <w:jc w:val="both"/>
        <w:rPr>
          <w:color w:val="000000" w:themeColor="text1"/>
        </w:rPr>
      </w:pPr>
      <w:r>
        <w:rPr>
          <w:color w:val="000000" w:themeColor="text1"/>
        </w:rPr>
        <w:t xml:space="preserve">B.3.2: </w:t>
      </w:r>
      <w:r w:rsidR="00205D3B">
        <w:rPr>
          <w:color w:val="000000" w:themeColor="text1"/>
        </w:rPr>
        <w:t>KÜTÜPHANE 2022 YILINDA VE 2018-2022 YILLARI ARASINDA SATIN ALINAN KİTAPLAR</w:t>
      </w:r>
      <w:r w:rsidR="00211F9D">
        <w:rPr>
          <w:color w:val="000000" w:themeColor="text1"/>
        </w:rPr>
        <w:t xml:space="preserve">: </w:t>
      </w:r>
      <w:hyperlink r:id="rId136" w:history="1">
        <w:r w:rsidR="00211F9D" w:rsidRPr="007E2DBD">
          <w:rPr>
            <w:rStyle w:val="Kpr"/>
          </w:rPr>
          <w:t>EK-29</w:t>
        </w:r>
      </w:hyperlink>
      <w:r w:rsidR="00211F9D">
        <w:rPr>
          <w:color w:val="000000" w:themeColor="text1"/>
        </w:rPr>
        <w:t xml:space="preserve"> ve </w:t>
      </w:r>
      <w:hyperlink r:id="rId137" w:history="1">
        <w:r w:rsidR="00211F9D" w:rsidRPr="007E2DBD">
          <w:rPr>
            <w:rStyle w:val="Kpr"/>
          </w:rPr>
          <w:t>EK-30</w:t>
        </w:r>
      </w:hyperlink>
    </w:p>
    <w:p w14:paraId="7B76C787" w14:textId="77777777" w:rsidR="00211F9D" w:rsidRDefault="00D936E6" w:rsidP="00D936E6">
      <w:pPr>
        <w:contextualSpacing/>
        <w:jc w:val="both"/>
        <w:rPr>
          <w:color w:val="000000" w:themeColor="text1"/>
        </w:rPr>
      </w:pPr>
      <w:r>
        <w:rPr>
          <w:color w:val="000000" w:themeColor="text1"/>
        </w:rPr>
        <w:lastRenderedPageBreak/>
        <w:t>B.3.</w:t>
      </w:r>
      <w:r w:rsidR="00213E2F">
        <w:rPr>
          <w:color w:val="000000" w:themeColor="text1"/>
        </w:rPr>
        <w:t>3</w:t>
      </w:r>
      <w:r>
        <w:rPr>
          <w:color w:val="000000" w:themeColor="text1"/>
        </w:rPr>
        <w:t>: OYS DERS SAYFASI ÖRNEKLERİ</w:t>
      </w:r>
      <w:r w:rsidR="00211F9D">
        <w:rPr>
          <w:color w:val="000000" w:themeColor="text1"/>
        </w:rPr>
        <w:t xml:space="preserve">: </w:t>
      </w:r>
      <w:hyperlink r:id="rId138" w:history="1">
        <w:r w:rsidR="00211F9D" w:rsidRPr="007E2DBD">
          <w:rPr>
            <w:rStyle w:val="Kpr"/>
          </w:rPr>
          <w:t>EK-31</w:t>
        </w:r>
      </w:hyperlink>
      <w:r w:rsidR="00211F9D">
        <w:rPr>
          <w:color w:val="000000" w:themeColor="text1"/>
        </w:rPr>
        <w:t xml:space="preserve"> ve </w:t>
      </w:r>
      <w:hyperlink r:id="rId139" w:history="1">
        <w:r w:rsidR="00211F9D" w:rsidRPr="007E2DBD">
          <w:rPr>
            <w:rStyle w:val="Kpr"/>
          </w:rPr>
          <w:t>EK-32</w:t>
        </w:r>
      </w:hyperlink>
    </w:p>
    <w:p w14:paraId="16D18FD7" w14:textId="77777777" w:rsidR="00D936E6" w:rsidRDefault="00D936E6" w:rsidP="00D936E6">
      <w:pPr>
        <w:contextualSpacing/>
        <w:jc w:val="both"/>
        <w:rPr>
          <w:color w:val="000000" w:themeColor="text1"/>
        </w:rPr>
      </w:pPr>
      <w:r>
        <w:rPr>
          <w:color w:val="000000" w:themeColor="text1"/>
        </w:rPr>
        <w:t>B.3.</w:t>
      </w:r>
      <w:r w:rsidR="00213E2F">
        <w:rPr>
          <w:color w:val="000000" w:themeColor="text1"/>
        </w:rPr>
        <w:t>4</w:t>
      </w:r>
      <w:r>
        <w:rPr>
          <w:color w:val="000000" w:themeColor="text1"/>
        </w:rPr>
        <w:t>: DER</w:t>
      </w:r>
      <w:r w:rsidR="009E67CB">
        <w:rPr>
          <w:color w:val="000000" w:themeColor="text1"/>
        </w:rPr>
        <w:t>S</w:t>
      </w:r>
      <w:r>
        <w:rPr>
          <w:color w:val="000000" w:themeColor="text1"/>
        </w:rPr>
        <w:t xml:space="preserve"> VE DERS SORUMLUSU DEĞERLENDİRME ANKETLERİ</w:t>
      </w:r>
      <w:r w:rsidR="00211F9D">
        <w:rPr>
          <w:color w:val="000000" w:themeColor="text1"/>
        </w:rPr>
        <w:t xml:space="preserve">: </w:t>
      </w:r>
      <w:hyperlink r:id="rId140" w:history="1">
        <w:r w:rsidR="00211F9D" w:rsidRPr="007E2DBD">
          <w:rPr>
            <w:rStyle w:val="Kpr"/>
          </w:rPr>
          <w:t>EK-33</w:t>
        </w:r>
      </w:hyperlink>
    </w:p>
    <w:p w14:paraId="0087E015" w14:textId="77777777" w:rsidR="00915840" w:rsidRDefault="00915840" w:rsidP="00D936E6">
      <w:pPr>
        <w:contextualSpacing/>
        <w:jc w:val="both"/>
        <w:rPr>
          <w:color w:val="000000" w:themeColor="text1"/>
        </w:rPr>
      </w:pPr>
      <w:r>
        <w:rPr>
          <w:color w:val="000000" w:themeColor="text1"/>
        </w:rPr>
        <w:t>B.3.5: SİYASET BİLİMİ SEMİNERLER DİZİSİ</w:t>
      </w:r>
      <w:r w:rsidR="00211F9D">
        <w:rPr>
          <w:color w:val="000000" w:themeColor="text1"/>
        </w:rPr>
        <w:t xml:space="preserve">: </w:t>
      </w:r>
      <w:hyperlink r:id="rId141" w:history="1">
        <w:r w:rsidR="00211F9D" w:rsidRPr="007E2DBD">
          <w:rPr>
            <w:rStyle w:val="Kpr"/>
          </w:rPr>
          <w:t>EK-</w:t>
        </w:r>
        <w:r w:rsidR="007E2DBD" w:rsidRPr="007E2DBD">
          <w:rPr>
            <w:rStyle w:val="Kpr"/>
          </w:rPr>
          <w:t>20</w:t>
        </w:r>
      </w:hyperlink>
    </w:p>
    <w:p w14:paraId="77AC4936" w14:textId="77777777" w:rsidR="00E4690B" w:rsidRDefault="00E4690B" w:rsidP="00D936E6">
      <w:pPr>
        <w:contextualSpacing/>
        <w:jc w:val="both"/>
        <w:rPr>
          <w:color w:val="000000" w:themeColor="text1"/>
        </w:rPr>
      </w:pPr>
      <w:r>
        <w:rPr>
          <w:color w:val="000000" w:themeColor="text1"/>
        </w:rPr>
        <w:t xml:space="preserve">B.3.6: </w:t>
      </w:r>
      <w:r w:rsidRPr="00613C4E">
        <w:rPr>
          <w:color w:val="000000" w:themeColor="text1"/>
        </w:rPr>
        <w:t>ULUSLARARASI</w:t>
      </w:r>
      <w:r w:rsidR="00613C4E">
        <w:rPr>
          <w:color w:val="000000" w:themeColor="text1"/>
        </w:rPr>
        <w:t xml:space="preserve"> İLİŞKİLER</w:t>
      </w:r>
      <w:r w:rsidRPr="00613C4E">
        <w:rPr>
          <w:color w:val="000000" w:themeColor="text1"/>
        </w:rPr>
        <w:t xml:space="preserve"> YÜKSEK LİSANS </w:t>
      </w:r>
      <w:r w:rsidR="00613C4E">
        <w:rPr>
          <w:color w:val="000000" w:themeColor="text1"/>
        </w:rPr>
        <w:t>(</w:t>
      </w:r>
      <w:r w:rsidRPr="00613C4E">
        <w:rPr>
          <w:color w:val="000000" w:themeColor="text1"/>
        </w:rPr>
        <w:t>UZAKTAN</w:t>
      </w:r>
      <w:r w:rsidR="00613C4E">
        <w:rPr>
          <w:color w:val="000000" w:themeColor="text1"/>
        </w:rPr>
        <w:t>)</w:t>
      </w:r>
      <w:r w:rsidR="00211F9D" w:rsidRPr="00613C4E">
        <w:rPr>
          <w:color w:val="000000" w:themeColor="text1"/>
        </w:rPr>
        <w:t>:</w:t>
      </w:r>
      <w:r w:rsidR="00211F9D">
        <w:rPr>
          <w:color w:val="000000" w:themeColor="text1"/>
        </w:rPr>
        <w:t xml:space="preserve"> </w:t>
      </w:r>
      <w:hyperlink r:id="rId142" w:history="1">
        <w:r w:rsidR="00211F9D" w:rsidRPr="00803915">
          <w:rPr>
            <w:rStyle w:val="Kpr"/>
          </w:rPr>
          <w:t>EK-</w:t>
        </w:r>
        <w:r w:rsidR="00293CF5" w:rsidRPr="00803915">
          <w:rPr>
            <w:rStyle w:val="Kpr"/>
          </w:rPr>
          <w:t>21</w:t>
        </w:r>
      </w:hyperlink>
    </w:p>
    <w:p w14:paraId="278196AE" w14:textId="77777777" w:rsidR="00FA051D" w:rsidRPr="00636C24" w:rsidRDefault="00D936E6" w:rsidP="00636C24">
      <w:pPr>
        <w:jc w:val="both"/>
        <w:rPr>
          <w:color w:val="000000" w:themeColor="text1"/>
        </w:rPr>
      </w:pPr>
      <w:r>
        <w:rPr>
          <w:color w:val="000000" w:themeColor="text1"/>
        </w:rPr>
        <w:t>B.3.</w:t>
      </w:r>
      <w:r w:rsidR="00E4690B">
        <w:rPr>
          <w:color w:val="000000" w:themeColor="text1"/>
        </w:rPr>
        <w:t>7</w:t>
      </w:r>
      <w:r>
        <w:rPr>
          <w:color w:val="000000" w:themeColor="text1"/>
        </w:rPr>
        <w:t>:</w:t>
      </w:r>
      <w:r w:rsidR="009E67CB">
        <w:rPr>
          <w:color w:val="000000" w:themeColor="text1"/>
        </w:rPr>
        <w:t xml:space="preserve"> REKTÖRLÜK DAVET VE İLGİLİ SUNUM SAYFASI</w:t>
      </w:r>
      <w:r w:rsidR="00211F9D">
        <w:rPr>
          <w:color w:val="000000" w:themeColor="text1"/>
        </w:rPr>
        <w:t xml:space="preserve">: </w:t>
      </w:r>
      <w:hyperlink r:id="rId143" w:history="1">
        <w:r w:rsidR="00211F9D" w:rsidRPr="00C90DE4">
          <w:rPr>
            <w:rStyle w:val="Kpr"/>
          </w:rPr>
          <w:t>EK-5</w:t>
        </w:r>
      </w:hyperlink>
      <w:r w:rsidR="00293CF5">
        <w:rPr>
          <w:color w:val="000000" w:themeColor="text1"/>
        </w:rPr>
        <w:t xml:space="preserve"> ve </w:t>
      </w:r>
      <w:hyperlink r:id="rId144" w:history="1">
        <w:r w:rsidR="00293CF5" w:rsidRPr="007E2DBD">
          <w:rPr>
            <w:rStyle w:val="Kpr"/>
          </w:rPr>
          <w:t>EK-34</w:t>
        </w:r>
      </w:hyperlink>
    </w:p>
    <w:p w14:paraId="317E4C2E" w14:textId="77777777" w:rsidR="00FA051D" w:rsidRPr="00E96E38" w:rsidRDefault="001A3219" w:rsidP="001A3219">
      <w:pPr>
        <w:jc w:val="both"/>
        <w:rPr>
          <w:b/>
          <w:i/>
          <w:color w:val="425EA9" w:themeColor="accent5" w:themeShade="BF"/>
          <w:u w:val="single"/>
        </w:rPr>
      </w:pPr>
      <w:r w:rsidRPr="00E96E38">
        <w:rPr>
          <w:b/>
          <w:i/>
          <w:color w:val="425EA9" w:themeColor="accent5" w:themeShade="BF"/>
          <w:u w:val="single"/>
        </w:rPr>
        <w:t>B.4</w:t>
      </w:r>
      <w:r w:rsidR="00FA051D" w:rsidRPr="00E96E38">
        <w:rPr>
          <w:b/>
          <w:i/>
          <w:color w:val="425EA9" w:themeColor="accent5" w:themeShade="BF"/>
          <w:u w:val="single"/>
        </w:rPr>
        <w:t xml:space="preserve"> Akademik Destek Hizmetleri:</w:t>
      </w:r>
    </w:p>
    <w:p w14:paraId="553D58AD" w14:textId="77777777" w:rsidR="00610250" w:rsidRDefault="00610250" w:rsidP="00610250">
      <w:pPr>
        <w:jc w:val="both"/>
        <w:rPr>
          <w:color w:val="000000" w:themeColor="text1"/>
        </w:rPr>
      </w:pPr>
      <w:r>
        <w:rPr>
          <w:color w:val="000000" w:themeColor="text1"/>
        </w:rPr>
        <w:t xml:space="preserve">Danışmanlık işleri Başkent Üniversitesi Yönergeleri web sayfasında yer alan Başkent Üniversitesi Akademik Danışmanlık Yönergesi’nde tanımlanan süreç ve uygulamalara uygun olarak yürütülmektedir </w:t>
      </w:r>
      <w:r>
        <w:rPr>
          <w:b/>
          <w:color w:val="000000" w:themeColor="text1"/>
        </w:rPr>
        <w:t>(KANIT B.4.1)</w:t>
      </w:r>
      <w:r>
        <w:rPr>
          <w:color w:val="000000" w:themeColor="text1"/>
        </w:rPr>
        <w:t xml:space="preserve">. Enstitü bünyesinde yer alan programlara kayıt yaptıran öğrencilerin danışmanlık işleri Enstitü Müdürü tarafından yüz yüze veya uzaktan Zoom, Microsoft Teams gibi platformlar üzerinden yürütülmektedir </w:t>
      </w:r>
      <w:r>
        <w:rPr>
          <w:b/>
          <w:color w:val="000000" w:themeColor="text1"/>
        </w:rPr>
        <w:t>(KANIT B.4.2)</w:t>
      </w:r>
      <w:r>
        <w:rPr>
          <w:color w:val="000000" w:themeColor="text1"/>
        </w:rPr>
        <w:t>. Bununla birlikte, öğrenciler akademik meselelerle ilgili kılavuzluk ve yönlendirme ihtiyaçlarını tez danışmanları ile yüz yüze veya uzaktan yapılan toplantılar ile giderebilmektedirler (</w:t>
      </w:r>
      <w:r>
        <w:rPr>
          <w:b/>
          <w:color w:val="000000" w:themeColor="text1"/>
        </w:rPr>
        <w:t>KANIT B.4.3</w:t>
      </w:r>
      <w:r>
        <w:rPr>
          <w:color w:val="000000" w:themeColor="text1"/>
        </w:rPr>
        <w:t xml:space="preserve">). Bu kapsamda, tez danışmanları öğrencileri ile “açık kapı” anlayışına uygun ilişki ve iletişim kanalları oluştururlar. Görüşme sıklığı öğrencinin ihtiyacına göre belirlenir. Öğretim elemanı başına düşen tez öğrenci sayısı verileri dönemlik olarak tutulmakta ve hem Rektörlük makamında yapılan toplantılar sırasında ilgili paydaşlarla paylaşılmakta hem de Enstitü web sayfası üzerinden yayınlanmaktadır </w:t>
      </w:r>
      <w:r>
        <w:rPr>
          <w:b/>
          <w:color w:val="000000" w:themeColor="text1"/>
        </w:rPr>
        <w:t>(KANIT B.4.4)</w:t>
      </w:r>
      <w:r>
        <w:rPr>
          <w:color w:val="000000" w:themeColor="text1"/>
        </w:rPr>
        <w:t>.</w:t>
      </w:r>
    </w:p>
    <w:p w14:paraId="2D7FC821" w14:textId="77777777" w:rsidR="00610250" w:rsidRPr="00610250" w:rsidRDefault="00610250" w:rsidP="00610250">
      <w:pPr>
        <w:jc w:val="both"/>
        <w:rPr>
          <w:color w:val="000000" w:themeColor="text1"/>
        </w:rPr>
      </w:pPr>
      <w:r>
        <w:rPr>
          <w:color w:val="000000" w:themeColor="text1"/>
        </w:rPr>
        <w:t>Öğrenciler ihtiyaç duymaları halinde Üniversite’nin merkezi bünyesi altında faaliyet gösteren ve kendi web sayfalarından kolayca erişim sağlanabilen Başkent Üniversitesi Psikolojik Danışma ve Rehberlik Merkezi (</w:t>
      </w:r>
      <w:r>
        <w:rPr>
          <w:b/>
          <w:color w:val="000000" w:themeColor="text1"/>
        </w:rPr>
        <w:t xml:space="preserve">KANIT B.4.5) </w:t>
      </w:r>
      <w:r>
        <w:rPr>
          <w:color w:val="000000" w:themeColor="text1"/>
        </w:rPr>
        <w:t xml:space="preserve">ve Başkent Üniversitesi Kariyer Yönlendirme Merkezi </w:t>
      </w:r>
      <w:r>
        <w:rPr>
          <w:b/>
          <w:color w:val="000000" w:themeColor="text1"/>
        </w:rPr>
        <w:t>(KANIT B.4.6)</w:t>
      </w:r>
      <w:r>
        <w:rPr>
          <w:color w:val="000000" w:themeColor="text1"/>
        </w:rPr>
        <w:t xml:space="preserve"> ile iletişime geçebilmektedir.</w:t>
      </w:r>
    </w:p>
    <w:p w14:paraId="1A2D6751" w14:textId="77777777" w:rsidR="00C54F42" w:rsidRPr="00573C35" w:rsidRDefault="00610250" w:rsidP="00610250">
      <w:pPr>
        <w:jc w:val="both"/>
        <w:rPr>
          <w:b/>
          <w:color w:val="000000" w:themeColor="text1"/>
        </w:rPr>
      </w:pPr>
      <w:r w:rsidRPr="00573C35">
        <w:rPr>
          <w:b/>
          <w:color w:val="000000" w:themeColor="text1"/>
        </w:rPr>
        <w:t>KANITLAR:</w:t>
      </w:r>
    </w:p>
    <w:p w14:paraId="5AE15349" w14:textId="77777777" w:rsidR="00610250" w:rsidRDefault="00610250" w:rsidP="00610250">
      <w:pPr>
        <w:contextualSpacing/>
        <w:jc w:val="both"/>
        <w:rPr>
          <w:color w:val="000000" w:themeColor="text1"/>
        </w:rPr>
      </w:pPr>
      <w:r>
        <w:rPr>
          <w:color w:val="000000" w:themeColor="text1"/>
        </w:rPr>
        <w:t>B.4.1: BAŞKENT ÜNİVERSİTESİ AKADEMİK DANIŞMANLIK YÖNERGESİ</w:t>
      </w:r>
      <w:r w:rsidR="00667E70">
        <w:rPr>
          <w:color w:val="000000" w:themeColor="text1"/>
        </w:rPr>
        <w:t>:</w:t>
      </w:r>
    </w:p>
    <w:p w14:paraId="1144EE97" w14:textId="77777777" w:rsidR="00667E70" w:rsidRDefault="005822B1" w:rsidP="00610250">
      <w:pPr>
        <w:contextualSpacing/>
        <w:jc w:val="both"/>
        <w:rPr>
          <w:color w:val="000000" w:themeColor="text1"/>
        </w:rPr>
      </w:pPr>
      <w:hyperlink r:id="rId145" w:history="1">
        <w:r w:rsidR="00667E70" w:rsidRPr="000B69DA">
          <w:rPr>
            <w:rStyle w:val="Kpr"/>
          </w:rPr>
          <w:t>https://www.baskent.edu.tr/belgeler/mevzuat/yonerge/akademikdanisman_yong_18.pdf</w:t>
        </w:r>
      </w:hyperlink>
    </w:p>
    <w:p w14:paraId="1C81CCE2" w14:textId="77777777" w:rsidR="00610250" w:rsidRDefault="00610250" w:rsidP="00610250">
      <w:pPr>
        <w:contextualSpacing/>
        <w:jc w:val="both"/>
        <w:rPr>
          <w:color w:val="000000" w:themeColor="text1"/>
        </w:rPr>
      </w:pPr>
      <w:r>
        <w:rPr>
          <w:color w:val="000000" w:themeColor="text1"/>
        </w:rPr>
        <w:t>B.4.2:</w:t>
      </w:r>
      <w:r w:rsidR="00FC0B68">
        <w:rPr>
          <w:color w:val="000000" w:themeColor="text1"/>
        </w:rPr>
        <w:t xml:space="preserve"> AKADEMİK DANIŞMAN GÖRÜŞMELERİ ÖRNEKLERİ</w:t>
      </w:r>
      <w:r w:rsidR="00667E70">
        <w:rPr>
          <w:color w:val="000000" w:themeColor="text1"/>
        </w:rPr>
        <w:t xml:space="preserve">: </w:t>
      </w:r>
      <w:hyperlink r:id="rId146" w:history="1">
        <w:r w:rsidR="00DD0B76" w:rsidRPr="007E2DBD">
          <w:rPr>
            <w:rStyle w:val="Kpr"/>
          </w:rPr>
          <w:t>EK-35</w:t>
        </w:r>
      </w:hyperlink>
    </w:p>
    <w:p w14:paraId="3A9DAC28" w14:textId="77777777" w:rsidR="00610250" w:rsidRDefault="00610250" w:rsidP="00610250">
      <w:pPr>
        <w:contextualSpacing/>
        <w:jc w:val="both"/>
        <w:rPr>
          <w:color w:val="000000" w:themeColor="text1"/>
        </w:rPr>
      </w:pPr>
      <w:r>
        <w:rPr>
          <w:color w:val="000000" w:themeColor="text1"/>
        </w:rPr>
        <w:t>B.4.3:</w:t>
      </w:r>
      <w:r w:rsidR="00FC0B68">
        <w:rPr>
          <w:color w:val="000000" w:themeColor="text1"/>
        </w:rPr>
        <w:t xml:space="preserve"> TEZ DANIŞMANI – ÖĞRENCİ GÖRÜŞMELERİ</w:t>
      </w:r>
      <w:r w:rsidR="00DD0B76">
        <w:rPr>
          <w:color w:val="000000" w:themeColor="text1"/>
        </w:rPr>
        <w:t xml:space="preserve">: </w:t>
      </w:r>
      <w:hyperlink r:id="rId147" w:history="1">
        <w:r w:rsidR="00DD0B76" w:rsidRPr="009E15C0">
          <w:rPr>
            <w:rStyle w:val="Kpr"/>
          </w:rPr>
          <w:t>EK-36</w:t>
        </w:r>
      </w:hyperlink>
    </w:p>
    <w:p w14:paraId="4DE23AE5" w14:textId="77777777" w:rsidR="00610250" w:rsidRDefault="00610250" w:rsidP="00610250">
      <w:pPr>
        <w:contextualSpacing/>
        <w:jc w:val="both"/>
        <w:rPr>
          <w:color w:val="000000" w:themeColor="text1"/>
        </w:rPr>
      </w:pPr>
      <w:r>
        <w:rPr>
          <w:color w:val="000000" w:themeColor="text1"/>
        </w:rPr>
        <w:t>B.4.4:</w:t>
      </w:r>
      <w:r w:rsidR="00FC0B68">
        <w:rPr>
          <w:color w:val="000000" w:themeColor="text1"/>
        </w:rPr>
        <w:t xml:space="preserve"> ÖĞRETİM ELEMANI BAŞINA DÜŞEN TEZ ÖĞRENCİ SAYISI</w:t>
      </w:r>
      <w:r w:rsidR="00DD0B76">
        <w:rPr>
          <w:color w:val="000000" w:themeColor="text1"/>
        </w:rPr>
        <w:t>:</w:t>
      </w:r>
    </w:p>
    <w:p w14:paraId="7AFA3E27" w14:textId="77777777" w:rsidR="00DD0B76" w:rsidRDefault="005822B1" w:rsidP="00610250">
      <w:pPr>
        <w:contextualSpacing/>
        <w:jc w:val="both"/>
        <w:rPr>
          <w:color w:val="000000" w:themeColor="text1"/>
        </w:rPr>
      </w:pPr>
      <w:hyperlink r:id="rId148" w:history="1">
        <w:r w:rsidR="00DD0B76" w:rsidRPr="00341F80">
          <w:rPr>
            <w:rStyle w:val="Kpr"/>
          </w:rPr>
          <w:t>http://abu.baskent.edu.tr/kw/upload/945/dosyalar/Acilan-Dersler.pdf</w:t>
        </w:r>
      </w:hyperlink>
      <w:r w:rsidR="00DD0B76">
        <w:rPr>
          <w:color w:val="000000" w:themeColor="text1"/>
        </w:rPr>
        <w:t xml:space="preserve"> </w:t>
      </w:r>
    </w:p>
    <w:p w14:paraId="6D2F4BA3" w14:textId="77777777" w:rsidR="00610250" w:rsidRDefault="00610250" w:rsidP="00610250">
      <w:pPr>
        <w:contextualSpacing/>
        <w:jc w:val="both"/>
        <w:rPr>
          <w:color w:val="000000" w:themeColor="text1"/>
        </w:rPr>
      </w:pPr>
      <w:r>
        <w:rPr>
          <w:color w:val="000000" w:themeColor="text1"/>
        </w:rPr>
        <w:t>B.4.5:</w:t>
      </w:r>
      <w:r w:rsidR="00FC0B68">
        <w:rPr>
          <w:color w:val="000000" w:themeColor="text1"/>
        </w:rPr>
        <w:t xml:space="preserve"> BAŞKENT ÜNİVERSİTESİ PSİKOLOJİK DANIŞMA VE REHBERLİK MERKEZİ</w:t>
      </w:r>
      <w:r w:rsidR="00DD0B76">
        <w:rPr>
          <w:color w:val="000000" w:themeColor="text1"/>
        </w:rPr>
        <w:t>:</w:t>
      </w:r>
    </w:p>
    <w:p w14:paraId="4A759497" w14:textId="77777777" w:rsidR="00DD0B76" w:rsidRDefault="005822B1" w:rsidP="00610250">
      <w:pPr>
        <w:contextualSpacing/>
        <w:jc w:val="both"/>
        <w:rPr>
          <w:color w:val="000000" w:themeColor="text1"/>
        </w:rPr>
      </w:pPr>
      <w:hyperlink r:id="rId149" w:history="1">
        <w:r w:rsidR="00DD0B76" w:rsidRPr="000B69DA">
          <w:rPr>
            <w:rStyle w:val="Kpr"/>
          </w:rPr>
          <w:t>https://pdr.baskent.edu.tr/kw/index.php</w:t>
        </w:r>
      </w:hyperlink>
    </w:p>
    <w:p w14:paraId="1BD23FBF" w14:textId="77777777" w:rsidR="00FA051D" w:rsidRDefault="00610250" w:rsidP="00B20F2E">
      <w:pPr>
        <w:contextualSpacing/>
        <w:jc w:val="both"/>
        <w:rPr>
          <w:color w:val="000000" w:themeColor="text1"/>
        </w:rPr>
      </w:pPr>
      <w:r>
        <w:rPr>
          <w:color w:val="000000" w:themeColor="text1"/>
        </w:rPr>
        <w:t>B.4.6:</w:t>
      </w:r>
      <w:r w:rsidR="00FC0B68">
        <w:rPr>
          <w:color w:val="000000" w:themeColor="text1"/>
        </w:rPr>
        <w:t xml:space="preserve"> BAŞKENT ÜNİVERSİTESİ KARİYER YÖNLENDİRME MERKEZİ</w:t>
      </w:r>
      <w:r w:rsidR="00DD0B76">
        <w:rPr>
          <w:color w:val="000000" w:themeColor="text1"/>
        </w:rPr>
        <w:t>:</w:t>
      </w:r>
    </w:p>
    <w:p w14:paraId="6BE44286" w14:textId="77777777" w:rsidR="00DD0B76" w:rsidRPr="00513BB5" w:rsidRDefault="005822B1" w:rsidP="00DD0B76">
      <w:pPr>
        <w:jc w:val="both"/>
        <w:rPr>
          <w:color w:val="835D00" w:themeColor="accent3" w:themeShade="80"/>
          <w:u w:val="single"/>
        </w:rPr>
      </w:pPr>
      <w:hyperlink r:id="rId150" w:history="1">
        <w:r w:rsidR="00DD0B76" w:rsidRPr="000B69DA">
          <w:rPr>
            <w:rStyle w:val="Kpr"/>
          </w:rPr>
          <w:t>https://kym.baskent.edu.tr/kw/index.php</w:t>
        </w:r>
      </w:hyperlink>
    </w:p>
    <w:p w14:paraId="2ED8FB1A" w14:textId="77777777" w:rsidR="00FA051D" w:rsidRPr="00E96E38" w:rsidRDefault="00C54F42" w:rsidP="00C54F42">
      <w:pPr>
        <w:jc w:val="both"/>
        <w:rPr>
          <w:b/>
          <w:i/>
          <w:color w:val="425EA9" w:themeColor="accent5" w:themeShade="BF"/>
          <w:u w:val="single"/>
        </w:rPr>
      </w:pPr>
      <w:r w:rsidRPr="00E96E38">
        <w:rPr>
          <w:b/>
          <w:i/>
          <w:color w:val="425EA9" w:themeColor="accent5" w:themeShade="BF"/>
          <w:u w:val="single"/>
        </w:rPr>
        <w:t xml:space="preserve">B.5 </w:t>
      </w:r>
      <w:r w:rsidR="00FA051D" w:rsidRPr="00E96E38">
        <w:rPr>
          <w:b/>
          <w:i/>
          <w:color w:val="425EA9" w:themeColor="accent5" w:themeShade="BF"/>
          <w:u w:val="single"/>
        </w:rPr>
        <w:t>Sosyal, Kültürel, Sportif Faaliyetler:</w:t>
      </w:r>
    </w:p>
    <w:p w14:paraId="5525E7FD" w14:textId="5D733158" w:rsidR="00B05CFF" w:rsidRDefault="00FE4A84" w:rsidP="00FE4A84">
      <w:pPr>
        <w:jc w:val="both"/>
        <w:rPr>
          <w:color w:val="000000" w:themeColor="text1"/>
        </w:rPr>
      </w:pPr>
      <w:r w:rsidRPr="00FE4A84">
        <w:rPr>
          <w:color w:val="000000" w:themeColor="text1"/>
        </w:rPr>
        <w:t>202</w:t>
      </w:r>
      <w:r>
        <w:rPr>
          <w:color w:val="000000" w:themeColor="text1"/>
        </w:rPr>
        <w:t>2</w:t>
      </w:r>
      <w:r w:rsidRPr="00FE4A84">
        <w:rPr>
          <w:color w:val="000000" w:themeColor="text1"/>
        </w:rPr>
        <w:t xml:space="preserve"> yılı içinde Avrupa Birliği ve Uluslararası İlişkiler Enstitüsü bünyesinde kamuoyuna açık biçimde toplam </w:t>
      </w:r>
      <w:r>
        <w:rPr>
          <w:color w:val="000000" w:themeColor="text1"/>
        </w:rPr>
        <w:t>dört</w:t>
      </w:r>
      <w:r w:rsidRPr="00FE4A84">
        <w:rPr>
          <w:color w:val="000000" w:themeColor="text1"/>
        </w:rPr>
        <w:t xml:space="preserve"> sosyal etkinlik düzenlenmiştir.</w:t>
      </w:r>
      <w:r>
        <w:rPr>
          <w:color w:val="000000" w:themeColor="text1"/>
        </w:rPr>
        <w:t xml:space="preserve"> Katerina Dalacoura’nın “</w:t>
      </w:r>
      <w:r w:rsidRPr="001F2D72">
        <w:rPr>
          <w:color w:val="000000" w:themeColor="text1"/>
        </w:rPr>
        <w:t>Turkish Foreign Policy in the Middle East: Power Projection and Post-Ideological Politics”</w:t>
      </w:r>
      <w:r w:rsidRPr="00FE4A84">
        <w:rPr>
          <w:color w:val="000000" w:themeColor="text1"/>
        </w:rPr>
        <w:t xml:space="preserve"> başlıklı konferans</w:t>
      </w:r>
      <w:r>
        <w:rPr>
          <w:color w:val="000000" w:themeColor="text1"/>
        </w:rPr>
        <w:t>ı</w:t>
      </w:r>
      <w:r w:rsidRPr="00FE4A84">
        <w:rPr>
          <w:color w:val="000000" w:themeColor="text1"/>
        </w:rPr>
        <w:t xml:space="preserve"> hem Enstitü web sayfasından, hem de Enstitü’nün ve Siyaset Bilimi ve Uluslararası İlişkiler Bölümü’nün sosyal m</w:t>
      </w:r>
      <w:r>
        <w:rPr>
          <w:color w:val="000000" w:themeColor="text1"/>
        </w:rPr>
        <w:t xml:space="preserve">edya hesaplarından duyurulmuş, </w:t>
      </w:r>
      <w:r>
        <w:rPr>
          <w:color w:val="000000" w:themeColor="text1"/>
        </w:rPr>
        <w:lastRenderedPageBreak/>
        <w:t xml:space="preserve">etkinliğe 53 kişi </w:t>
      </w:r>
      <w:r w:rsidR="001F2D72">
        <w:rPr>
          <w:color w:val="000000" w:themeColor="text1"/>
        </w:rPr>
        <w:t xml:space="preserve">katılmıştır </w:t>
      </w:r>
      <w:r w:rsidR="001F2D72" w:rsidRPr="00FE4A84">
        <w:rPr>
          <w:color w:val="000000" w:themeColor="text1"/>
        </w:rPr>
        <w:t>(</w:t>
      </w:r>
      <w:r w:rsidRPr="00FE4A84">
        <w:rPr>
          <w:b/>
          <w:color w:val="000000" w:themeColor="text1"/>
        </w:rPr>
        <w:t xml:space="preserve">KANIT </w:t>
      </w:r>
      <w:r>
        <w:rPr>
          <w:b/>
          <w:color w:val="000000" w:themeColor="text1"/>
        </w:rPr>
        <w:t>B.5.1</w:t>
      </w:r>
      <w:r w:rsidRPr="00FE4A84">
        <w:rPr>
          <w:b/>
          <w:color w:val="000000" w:themeColor="text1"/>
        </w:rPr>
        <w:t>)</w:t>
      </w:r>
      <w:r w:rsidRPr="00FE4A84">
        <w:rPr>
          <w:color w:val="000000" w:themeColor="text1"/>
        </w:rPr>
        <w:t xml:space="preserve">. </w:t>
      </w:r>
      <w:r>
        <w:rPr>
          <w:color w:val="000000" w:themeColor="text1"/>
        </w:rPr>
        <w:t>Diğer üç etkinlik ise, 15 Kasım 2022 – 24 Ocak 2023 tarihleri arasında yurt dışı ve yurt içindeki saygın üniversitelerde görev yapan konuşmaların katılımıyla yapılması planlanan Siyaset Bilimi Seminerler Dizisi’nin ilk üç oturumudur (</w:t>
      </w:r>
      <w:r>
        <w:rPr>
          <w:b/>
          <w:color w:val="000000" w:themeColor="text1"/>
        </w:rPr>
        <w:t>KANIT B.5.2</w:t>
      </w:r>
      <w:r>
        <w:rPr>
          <w:color w:val="000000" w:themeColor="text1"/>
        </w:rPr>
        <w:t>). Seminerler Dizisi’nin devam etmesi nedeniyle nihai faaliyet raporunun hazırlanması ve izleme süreci devam etmektedir</w:t>
      </w:r>
      <w:r w:rsidR="00C9643C">
        <w:rPr>
          <w:color w:val="000000" w:themeColor="text1"/>
        </w:rPr>
        <w:t>.</w:t>
      </w:r>
    </w:p>
    <w:p w14:paraId="2A41C30E" w14:textId="77777777" w:rsidR="00C9643C" w:rsidRDefault="00C9643C" w:rsidP="00FE4A84">
      <w:pPr>
        <w:jc w:val="both"/>
        <w:rPr>
          <w:color w:val="000000" w:themeColor="text1"/>
        </w:rPr>
      </w:pPr>
      <w:r>
        <w:rPr>
          <w:color w:val="000000" w:themeColor="text1"/>
        </w:rPr>
        <w:t>Sosyal ve mesleki faaliyetlerin iyileştirilmesi kapsamında Enstitü bünyesinde bir öğrenci kolokyum uygulamasının hayata geçirilmesi planlanmaktadır. 2022-2023 Akademik Yılı içinde gerekli incelemelerin yapılıp, alınan kararlar doğrultusunda kolokyum uygulamasına 2023-2024 akademik yılında başlanması ve her yıl sürdürülebilir biçimde devam edilmesi amaçlanmaktadır.</w:t>
      </w:r>
    </w:p>
    <w:p w14:paraId="37E4CA60" w14:textId="77777777" w:rsidR="00FE4A84" w:rsidRPr="00573C35" w:rsidRDefault="00FE4A84" w:rsidP="00FE4A84">
      <w:pPr>
        <w:jc w:val="both"/>
        <w:rPr>
          <w:b/>
          <w:color w:val="000000" w:themeColor="text1"/>
        </w:rPr>
      </w:pPr>
      <w:r w:rsidRPr="00573C35">
        <w:rPr>
          <w:b/>
          <w:color w:val="000000" w:themeColor="text1"/>
        </w:rPr>
        <w:t>KANITLAR:</w:t>
      </w:r>
    </w:p>
    <w:p w14:paraId="5F3499FE" w14:textId="77777777" w:rsidR="00FE4A84" w:rsidRDefault="00FE4A84" w:rsidP="00FE4A84">
      <w:pPr>
        <w:contextualSpacing/>
        <w:jc w:val="both"/>
        <w:rPr>
          <w:color w:val="000000" w:themeColor="text1"/>
        </w:rPr>
      </w:pPr>
      <w:r>
        <w:rPr>
          <w:color w:val="000000" w:themeColor="text1"/>
        </w:rPr>
        <w:t xml:space="preserve">B.5.1: </w:t>
      </w:r>
      <w:r w:rsidR="00D05A64">
        <w:rPr>
          <w:color w:val="000000" w:themeColor="text1"/>
        </w:rPr>
        <w:t>ETKİNLİK 2022</w:t>
      </w:r>
      <w:r w:rsidR="00DD0B76">
        <w:rPr>
          <w:color w:val="000000" w:themeColor="text1"/>
        </w:rPr>
        <w:t xml:space="preserve">: </w:t>
      </w:r>
      <w:hyperlink r:id="rId151" w:history="1">
        <w:r w:rsidR="00D05A64" w:rsidRPr="00F155DE">
          <w:rPr>
            <w:rStyle w:val="Kpr"/>
          </w:rPr>
          <w:t>EK-37</w:t>
        </w:r>
      </w:hyperlink>
    </w:p>
    <w:p w14:paraId="00048C4E" w14:textId="77777777" w:rsidR="00FA051D" w:rsidRPr="00FE4A84" w:rsidRDefault="00FE4A84" w:rsidP="00FE4A84">
      <w:pPr>
        <w:jc w:val="both"/>
        <w:rPr>
          <w:color w:val="000000" w:themeColor="text1"/>
        </w:rPr>
      </w:pPr>
      <w:r>
        <w:rPr>
          <w:color w:val="000000" w:themeColor="text1"/>
        </w:rPr>
        <w:t>B.5.2: SİYASET BİLİMİ SEMİNERLER DİZİSİ</w:t>
      </w:r>
      <w:r w:rsidR="00DD0B76">
        <w:rPr>
          <w:color w:val="000000" w:themeColor="text1"/>
        </w:rPr>
        <w:t xml:space="preserve">: </w:t>
      </w:r>
      <w:hyperlink r:id="rId152" w:history="1">
        <w:r w:rsidR="00DD0B76" w:rsidRPr="00F155DE">
          <w:rPr>
            <w:rStyle w:val="Kpr"/>
          </w:rPr>
          <w:t>EK-</w:t>
        </w:r>
        <w:r w:rsidR="00F155DE" w:rsidRPr="00F155DE">
          <w:rPr>
            <w:rStyle w:val="Kpr"/>
          </w:rPr>
          <w:t>20</w:t>
        </w:r>
      </w:hyperlink>
    </w:p>
    <w:p w14:paraId="49873672" w14:textId="77777777" w:rsidR="00FA051D" w:rsidRPr="00E96E38" w:rsidRDefault="00DB0D4D" w:rsidP="00E96E38">
      <w:pPr>
        <w:jc w:val="both"/>
        <w:rPr>
          <w:b/>
          <w:i/>
          <w:color w:val="425EA9" w:themeColor="accent5" w:themeShade="BF"/>
          <w:u w:val="single"/>
        </w:rPr>
      </w:pPr>
      <w:r w:rsidRPr="00E96E38">
        <w:rPr>
          <w:b/>
          <w:i/>
          <w:color w:val="425EA9" w:themeColor="accent5" w:themeShade="BF"/>
          <w:u w:val="single"/>
        </w:rPr>
        <w:t>B.6</w:t>
      </w:r>
      <w:r w:rsidR="00FA051D" w:rsidRPr="00E96E38">
        <w:rPr>
          <w:b/>
          <w:i/>
          <w:color w:val="425EA9" w:themeColor="accent5" w:themeShade="BF"/>
          <w:u w:val="single"/>
        </w:rPr>
        <w:t>. Öğretim Kadrosu</w:t>
      </w:r>
      <w:r w:rsidR="00E96E38" w:rsidRPr="00E96E38">
        <w:rPr>
          <w:b/>
          <w:i/>
          <w:color w:val="425EA9" w:themeColor="accent5" w:themeShade="BF"/>
          <w:u w:val="single"/>
        </w:rPr>
        <w:t>-</w:t>
      </w:r>
      <w:r w:rsidR="00FA051D" w:rsidRPr="00E96E38">
        <w:rPr>
          <w:b/>
          <w:i/>
          <w:color w:val="425EA9" w:themeColor="accent5" w:themeShade="BF"/>
          <w:u w:val="single"/>
        </w:rPr>
        <w:t xml:space="preserve"> Öğretim Yetkinlikleri ve Gelişimi:</w:t>
      </w:r>
    </w:p>
    <w:p w14:paraId="63409066" w14:textId="77777777" w:rsidR="00FE4A84" w:rsidRPr="00767642" w:rsidRDefault="00C9643C" w:rsidP="00FE4A84">
      <w:pPr>
        <w:tabs>
          <w:tab w:val="left" w:pos="993"/>
        </w:tabs>
        <w:jc w:val="both"/>
        <w:rPr>
          <w:color w:val="000000" w:themeColor="text1"/>
        </w:rPr>
      </w:pPr>
      <w:r>
        <w:rPr>
          <w:color w:val="000000" w:themeColor="text1"/>
        </w:rPr>
        <w:t xml:space="preserve">2022 yılı içerisinde özellikle özel ihtiyaç sahibi öğrencilerin eğitim-öğretim ve ölçme-değerlendirme süreçlerinin verimli bir biçimde sürdürülebilmesi gereken pedagojik yeterliliklerin kazanılması için Üniversitemiz bünyesinde bir dizi eğitim, seminer ve çalıştay düzenlenmiştir. Bu etkinliklere Engelli Öğrenci Birim Temsilcimiz Dr. Öğretim Üyesi Erdem DAMAR ve öğretim üyelerimizden Doç. Dr. Süleyman Sezgin MERCAN katılım sağlamışlardır </w:t>
      </w:r>
      <w:r>
        <w:rPr>
          <w:b/>
          <w:color w:val="000000" w:themeColor="text1"/>
        </w:rPr>
        <w:t>(KANIT B.6.1</w:t>
      </w:r>
      <w:r>
        <w:rPr>
          <w:color w:val="000000" w:themeColor="text1"/>
        </w:rPr>
        <w:t xml:space="preserve">). </w:t>
      </w:r>
    </w:p>
    <w:p w14:paraId="3EF090B7" w14:textId="77777777" w:rsidR="00636C24" w:rsidRPr="009E1E4D" w:rsidRDefault="00C9643C" w:rsidP="00C9643C">
      <w:pPr>
        <w:jc w:val="both"/>
        <w:rPr>
          <w:b/>
          <w:color w:val="000000" w:themeColor="text1"/>
        </w:rPr>
      </w:pPr>
      <w:r w:rsidRPr="009E1E4D">
        <w:rPr>
          <w:b/>
          <w:color w:val="000000" w:themeColor="text1"/>
        </w:rPr>
        <w:t>KANITLAR:</w:t>
      </w:r>
    </w:p>
    <w:p w14:paraId="2DEC9965" w14:textId="77777777" w:rsidR="00636C24" w:rsidRPr="00636C24" w:rsidRDefault="00C9643C" w:rsidP="00636C24">
      <w:pPr>
        <w:jc w:val="both"/>
        <w:rPr>
          <w:color w:val="000000" w:themeColor="text1"/>
        </w:rPr>
      </w:pPr>
      <w:r>
        <w:rPr>
          <w:color w:val="000000" w:themeColor="text1"/>
        </w:rPr>
        <w:t>B.6.1: E</w:t>
      </w:r>
      <w:r w:rsidR="009E15C0">
        <w:rPr>
          <w:color w:val="000000" w:themeColor="text1"/>
        </w:rPr>
        <w:t>Ö</w:t>
      </w:r>
      <w:r>
        <w:rPr>
          <w:color w:val="000000" w:themeColor="text1"/>
        </w:rPr>
        <w:t>B DAVET EPOSTALARI</w:t>
      </w:r>
      <w:r w:rsidR="001C4B11">
        <w:rPr>
          <w:color w:val="000000" w:themeColor="text1"/>
        </w:rPr>
        <w:t xml:space="preserve">: </w:t>
      </w:r>
      <w:hyperlink r:id="rId153" w:history="1">
        <w:r w:rsidR="00573C35" w:rsidRPr="003C5EC0">
          <w:rPr>
            <w:rStyle w:val="Kpr"/>
          </w:rPr>
          <w:t>EK-38</w:t>
        </w:r>
      </w:hyperlink>
    </w:p>
    <w:p w14:paraId="68C57428" w14:textId="77777777" w:rsidR="00FA051D" w:rsidRPr="00914CA7" w:rsidRDefault="00FA051D" w:rsidP="00741B8F">
      <w:pPr>
        <w:pStyle w:val="ListeParagraf"/>
        <w:numPr>
          <w:ilvl w:val="0"/>
          <w:numId w:val="34"/>
        </w:numPr>
        <w:ind w:left="426" w:hanging="426"/>
        <w:jc w:val="both"/>
        <w:rPr>
          <w:b/>
          <w:color w:val="00B0F0"/>
        </w:rPr>
      </w:pPr>
      <w:r w:rsidRPr="00914CA7">
        <w:rPr>
          <w:b/>
          <w:color w:val="00B0F0"/>
        </w:rPr>
        <w:t xml:space="preserve">ARAŞTIRMA VE GELİŞTİRME </w:t>
      </w:r>
    </w:p>
    <w:p w14:paraId="7A0612C5" w14:textId="77777777" w:rsidR="00FA051D" w:rsidRPr="00C540C2" w:rsidRDefault="00FA051D" w:rsidP="0098519C">
      <w:pPr>
        <w:jc w:val="both"/>
        <w:rPr>
          <w:b/>
          <w:i/>
          <w:color w:val="425EA9" w:themeColor="accent5" w:themeShade="BF"/>
          <w:u w:val="single"/>
        </w:rPr>
      </w:pPr>
      <w:r w:rsidRPr="00C540C2">
        <w:rPr>
          <w:b/>
          <w:i/>
          <w:color w:val="425EA9" w:themeColor="accent5" w:themeShade="BF"/>
          <w:u w:val="single"/>
        </w:rPr>
        <w:t>C.1. Araştırma Süreçlerinin Yönetimi ve Araştırma Kaynakları</w:t>
      </w:r>
    </w:p>
    <w:p w14:paraId="560B1384" w14:textId="77777777" w:rsidR="002F5996" w:rsidRDefault="002F5996" w:rsidP="002F5996">
      <w:pPr>
        <w:jc w:val="both"/>
        <w:rPr>
          <w:color w:val="000000" w:themeColor="text1"/>
        </w:rPr>
      </w:pPr>
      <w:r>
        <w:rPr>
          <w:color w:val="000000" w:themeColor="text1"/>
        </w:rPr>
        <w:t xml:space="preserve">Enstitü bünyesinde yapılacak araştırma süreçlerinin yönetimine ilişkin yaklaşımların, motivasyonların ve yönlendirme işlerinin daha etkin biçimde ortaya konabilmesi ve kısa, orta ve uzun vadeli hedeflerin verimli biçimde tanımlanıp sürdürülebilmesi için AR-GE PUKÖ döngüsü oluşturulmuştur </w:t>
      </w:r>
      <w:r>
        <w:rPr>
          <w:b/>
          <w:color w:val="000000" w:themeColor="text1"/>
        </w:rPr>
        <w:t>(KANIT C.1.1)</w:t>
      </w:r>
      <w:r>
        <w:rPr>
          <w:color w:val="000000" w:themeColor="text1"/>
        </w:rPr>
        <w:t>. AR-GE PUKÖ çevrimi, her aşamasında iç paydaşlar olarak Üniversite üst yönetimi, anabilim dalı hocaları ve öğrenciler ile Enstitü bünyesinde oluşturulan çeşitli komisyonların koordinasyonu ile faaliyet gösterecek biçimde planlanmıştır (</w:t>
      </w:r>
      <w:r>
        <w:rPr>
          <w:b/>
          <w:color w:val="000000" w:themeColor="text1"/>
        </w:rPr>
        <w:t>KANIT C.1.2</w:t>
      </w:r>
      <w:r>
        <w:rPr>
          <w:color w:val="000000" w:themeColor="text1"/>
        </w:rPr>
        <w:t>).</w:t>
      </w:r>
    </w:p>
    <w:p w14:paraId="01F883DA" w14:textId="77777777" w:rsidR="002F5996" w:rsidRPr="008F446B" w:rsidRDefault="002F5996" w:rsidP="002F5996">
      <w:pPr>
        <w:jc w:val="both"/>
        <w:rPr>
          <w:color w:val="000000" w:themeColor="text1"/>
        </w:rPr>
      </w:pPr>
      <w:r>
        <w:rPr>
          <w:color w:val="000000" w:themeColor="text1"/>
        </w:rPr>
        <w:t xml:space="preserve">Avrupa Birliği ve Uluslararası İlişkiler Enstitüsü fiziki, teknik ve mali açıdan üniversite içi kaynaklarla yönetilir. Bu kapsamda kaynak ihtiyaçları Başkent Üniversitesi Bilimsel Araştırma Projeleri Yönergesi ve diğer ilgili mevzuatlarda tanımlanan süreç ve prosedürler izlenerek Üniversite merkezi bütçesi tarafından karşılanır </w:t>
      </w:r>
      <w:r>
        <w:rPr>
          <w:b/>
          <w:color w:val="000000" w:themeColor="text1"/>
        </w:rPr>
        <w:t>(KANIT C.1.3)</w:t>
      </w:r>
      <w:r>
        <w:rPr>
          <w:color w:val="000000" w:themeColor="text1"/>
        </w:rPr>
        <w:t>.</w:t>
      </w:r>
      <w:r w:rsidR="008F446B">
        <w:rPr>
          <w:color w:val="000000" w:themeColor="text1"/>
        </w:rPr>
        <w:t xml:space="preserve"> Bununla birlikte, 2022 yılı itibarıyla Enstitümüzde görev yapan üç hocamız, farklı dış kaynakların teşvikleri kapsamında ortak iki proje yürütmüşlerdir (</w:t>
      </w:r>
      <w:r w:rsidR="008F446B">
        <w:rPr>
          <w:b/>
          <w:color w:val="000000" w:themeColor="text1"/>
        </w:rPr>
        <w:t>KANIT C.1.4</w:t>
      </w:r>
      <w:r w:rsidR="008F446B">
        <w:rPr>
          <w:color w:val="000000" w:themeColor="text1"/>
        </w:rPr>
        <w:t>)</w:t>
      </w:r>
    </w:p>
    <w:p w14:paraId="35E6EDF4" w14:textId="77777777" w:rsidR="00513BB5" w:rsidRDefault="00513BB5" w:rsidP="002F5996">
      <w:pPr>
        <w:jc w:val="both"/>
        <w:rPr>
          <w:b/>
          <w:color w:val="000000" w:themeColor="text1"/>
        </w:rPr>
      </w:pPr>
    </w:p>
    <w:p w14:paraId="7743867A" w14:textId="77777777" w:rsidR="002F5996" w:rsidRPr="004704F2" w:rsidRDefault="002F5996" w:rsidP="002F5996">
      <w:pPr>
        <w:jc w:val="both"/>
        <w:rPr>
          <w:b/>
          <w:color w:val="000000" w:themeColor="text1"/>
        </w:rPr>
      </w:pPr>
      <w:r w:rsidRPr="004704F2">
        <w:rPr>
          <w:b/>
          <w:color w:val="000000" w:themeColor="text1"/>
        </w:rPr>
        <w:lastRenderedPageBreak/>
        <w:t>KANITLAR:</w:t>
      </w:r>
    </w:p>
    <w:p w14:paraId="748AE92F" w14:textId="77777777" w:rsidR="002F5996" w:rsidRDefault="002F5996" w:rsidP="002F5996">
      <w:pPr>
        <w:contextualSpacing/>
        <w:jc w:val="both"/>
        <w:rPr>
          <w:color w:val="000000" w:themeColor="text1"/>
        </w:rPr>
      </w:pPr>
      <w:r>
        <w:rPr>
          <w:color w:val="000000" w:themeColor="text1"/>
        </w:rPr>
        <w:t>C.1.1: AR-GE PUKÖ ÇEVRİMİ</w:t>
      </w:r>
      <w:r w:rsidR="00573C35">
        <w:rPr>
          <w:color w:val="000000" w:themeColor="text1"/>
        </w:rPr>
        <w:t>:</w:t>
      </w:r>
    </w:p>
    <w:p w14:paraId="10209B73" w14:textId="77777777" w:rsidR="00573C35" w:rsidRDefault="005822B1" w:rsidP="002F5996">
      <w:pPr>
        <w:contextualSpacing/>
        <w:jc w:val="both"/>
        <w:rPr>
          <w:color w:val="000000" w:themeColor="text1"/>
        </w:rPr>
      </w:pPr>
      <w:hyperlink r:id="rId154" w:history="1">
        <w:r w:rsidR="00573C35" w:rsidRPr="00341F80">
          <w:rPr>
            <w:rStyle w:val="Kpr"/>
          </w:rPr>
          <w:t>http://abu.baskent.edu.tr/kw/upload/945/dosyalar/araştırma-geliştirme%20puko.pdf?dil=TR&amp;birim=945&amp;menu_id=21</w:t>
        </w:r>
      </w:hyperlink>
      <w:r w:rsidR="00573C35">
        <w:rPr>
          <w:color w:val="000000" w:themeColor="text1"/>
        </w:rPr>
        <w:t xml:space="preserve"> </w:t>
      </w:r>
    </w:p>
    <w:p w14:paraId="4DF8497E" w14:textId="77777777" w:rsidR="002F5996" w:rsidRDefault="002F5996" w:rsidP="002F5996">
      <w:pPr>
        <w:contextualSpacing/>
        <w:jc w:val="both"/>
        <w:rPr>
          <w:color w:val="000000" w:themeColor="text1"/>
        </w:rPr>
      </w:pPr>
      <w:r>
        <w:rPr>
          <w:color w:val="000000" w:themeColor="text1"/>
        </w:rPr>
        <w:t>C.1.2: KOMİSYONLAR</w:t>
      </w:r>
      <w:r w:rsidR="00573C35">
        <w:rPr>
          <w:color w:val="000000" w:themeColor="text1"/>
        </w:rPr>
        <w:t xml:space="preserve">: </w:t>
      </w:r>
      <w:hyperlink r:id="rId155" w:history="1">
        <w:r w:rsidR="00573C35" w:rsidRPr="009155D0">
          <w:rPr>
            <w:rStyle w:val="Kpr"/>
          </w:rPr>
          <w:t>EK-1</w:t>
        </w:r>
      </w:hyperlink>
    </w:p>
    <w:p w14:paraId="492841E3" w14:textId="77777777" w:rsidR="002F5996" w:rsidRDefault="002F5996" w:rsidP="002F5996">
      <w:pPr>
        <w:contextualSpacing/>
        <w:jc w:val="both"/>
        <w:rPr>
          <w:color w:val="000000" w:themeColor="text1"/>
        </w:rPr>
      </w:pPr>
      <w:r>
        <w:rPr>
          <w:color w:val="000000" w:themeColor="text1"/>
        </w:rPr>
        <w:t>C.1.3: BAŞKENT ÜNİVERSİTESİ BİLİMSEL ARAŞTIRMA PROJELERİ YÖNERGESİ</w:t>
      </w:r>
      <w:r w:rsidR="00573C35">
        <w:rPr>
          <w:color w:val="000000" w:themeColor="text1"/>
        </w:rPr>
        <w:t>:</w:t>
      </w:r>
    </w:p>
    <w:p w14:paraId="28747683" w14:textId="77777777" w:rsidR="00573C35" w:rsidRDefault="005822B1" w:rsidP="004704F2">
      <w:pPr>
        <w:contextualSpacing/>
        <w:jc w:val="both"/>
        <w:rPr>
          <w:color w:val="000000" w:themeColor="text1"/>
        </w:rPr>
      </w:pPr>
      <w:hyperlink r:id="rId156" w:history="1">
        <w:r w:rsidR="004704F2" w:rsidRPr="009B1A4B">
          <w:rPr>
            <w:rStyle w:val="Kpr"/>
          </w:rPr>
          <w:t>https://www.baskent.edu.tr/belgeler/mevzuat/yonerge/bilimselarastirma_yong_18.pdf</w:t>
        </w:r>
      </w:hyperlink>
    </w:p>
    <w:p w14:paraId="16F3394A" w14:textId="77777777" w:rsidR="00FA051D" w:rsidRPr="00E20D16" w:rsidRDefault="008F446B" w:rsidP="00C540C2">
      <w:pPr>
        <w:jc w:val="both"/>
        <w:rPr>
          <w:color w:val="000000" w:themeColor="text1"/>
        </w:rPr>
      </w:pPr>
      <w:r>
        <w:rPr>
          <w:color w:val="000000" w:themeColor="text1"/>
        </w:rPr>
        <w:t>C.1.4:</w:t>
      </w:r>
      <w:r w:rsidR="00E20D16">
        <w:rPr>
          <w:color w:val="000000" w:themeColor="text1"/>
        </w:rPr>
        <w:t xml:space="preserve"> PROJE İZLEM TABLOSU</w:t>
      </w:r>
      <w:r w:rsidR="004704F2">
        <w:rPr>
          <w:color w:val="000000" w:themeColor="text1"/>
        </w:rPr>
        <w:t xml:space="preserve">: </w:t>
      </w:r>
      <w:hyperlink r:id="rId157" w:history="1">
        <w:r w:rsidR="004704F2" w:rsidRPr="00D12706">
          <w:rPr>
            <w:rStyle w:val="Kpr"/>
          </w:rPr>
          <w:t>EK-39</w:t>
        </w:r>
      </w:hyperlink>
    </w:p>
    <w:p w14:paraId="0BE97A1E" w14:textId="77777777" w:rsidR="00FA051D" w:rsidRPr="00C540C2" w:rsidRDefault="00FA051D" w:rsidP="0098519C">
      <w:pPr>
        <w:jc w:val="both"/>
        <w:rPr>
          <w:b/>
          <w:i/>
          <w:color w:val="425EA9" w:themeColor="accent5" w:themeShade="BF"/>
          <w:u w:val="single"/>
        </w:rPr>
      </w:pPr>
      <w:r w:rsidRPr="00C540C2">
        <w:rPr>
          <w:b/>
          <w:i/>
          <w:color w:val="425EA9" w:themeColor="accent5" w:themeShade="BF"/>
          <w:u w:val="single"/>
        </w:rPr>
        <w:t>C.2. Araştırma Yetkinliği, İş Birlikleri ve Destekler</w:t>
      </w:r>
    </w:p>
    <w:p w14:paraId="16FE8726" w14:textId="77777777" w:rsidR="00E20D16" w:rsidRDefault="00E20D16" w:rsidP="00E20D16">
      <w:pPr>
        <w:jc w:val="both"/>
        <w:rPr>
          <w:color w:val="000000" w:themeColor="text1"/>
        </w:rPr>
      </w:pPr>
      <w:r w:rsidRPr="00E20D16">
        <w:rPr>
          <w:color w:val="000000" w:themeColor="text1"/>
        </w:rPr>
        <w:t xml:space="preserve">Enstitü bünyesindeki programlarda ders veren öğretim elemanların tamamı doktora derecesine sahip olup, kadrolu elemanların uzmanlık alanlarına göre dağılımı alanın dört temel alt-disiplini olan siyaset bilimi, siyaset teorisi, karşılaştırmalı siyaset ve uluslararası ilişkileri kapsamaktadır </w:t>
      </w:r>
      <w:r w:rsidRPr="00E20D16">
        <w:rPr>
          <w:b/>
          <w:color w:val="000000" w:themeColor="text1"/>
        </w:rPr>
        <w:t>(KANIT C.2.1)</w:t>
      </w:r>
      <w:r w:rsidRPr="00E20D16">
        <w:rPr>
          <w:color w:val="000000" w:themeColor="text1"/>
        </w:rPr>
        <w:t>.</w:t>
      </w:r>
      <w:r>
        <w:rPr>
          <w:color w:val="000000" w:themeColor="text1"/>
        </w:rPr>
        <w:t xml:space="preserve"> Uzmanlık ve ilgi alanı örtüşen öğretim elemanları çok-disiplinli olarak veya Enstitü bünyesinde kalarak ortak projeler yürütebilmekte ve bu çerçevede iç ve dış kaynaklardan faydalanabilmektedirler (</w:t>
      </w:r>
      <w:r>
        <w:rPr>
          <w:b/>
          <w:color w:val="000000" w:themeColor="text1"/>
        </w:rPr>
        <w:t>KANIT C.2.2</w:t>
      </w:r>
      <w:r>
        <w:rPr>
          <w:color w:val="000000" w:themeColor="text1"/>
        </w:rPr>
        <w:t>).</w:t>
      </w:r>
    </w:p>
    <w:p w14:paraId="3D9383C3" w14:textId="77777777" w:rsidR="00E20D16" w:rsidRPr="004704F2" w:rsidRDefault="00E20D16" w:rsidP="00E20D16">
      <w:pPr>
        <w:jc w:val="both"/>
        <w:rPr>
          <w:b/>
          <w:color w:val="000000" w:themeColor="text1"/>
        </w:rPr>
      </w:pPr>
      <w:r w:rsidRPr="004704F2">
        <w:rPr>
          <w:b/>
          <w:color w:val="000000" w:themeColor="text1"/>
        </w:rPr>
        <w:t>KANITLAR:</w:t>
      </w:r>
    </w:p>
    <w:p w14:paraId="5F32AA34" w14:textId="77777777" w:rsidR="00E20D16" w:rsidRDefault="00E20D16" w:rsidP="00E20D16">
      <w:pPr>
        <w:contextualSpacing/>
        <w:jc w:val="both"/>
        <w:rPr>
          <w:color w:val="000000" w:themeColor="text1"/>
        </w:rPr>
      </w:pPr>
      <w:r>
        <w:rPr>
          <w:color w:val="000000" w:themeColor="text1"/>
        </w:rPr>
        <w:t>C.2.1: AKADEMİK KARDO</w:t>
      </w:r>
      <w:r w:rsidR="004704F2">
        <w:rPr>
          <w:color w:val="000000" w:themeColor="text1"/>
        </w:rPr>
        <w:t>:</w:t>
      </w:r>
    </w:p>
    <w:p w14:paraId="35B868FA" w14:textId="77777777" w:rsidR="004704F2" w:rsidRDefault="005822B1" w:rsidP="004704F2">
      <w:pPr>
        <w:contextualSpacing/>
        <w:jc w:val="both"/>
        <w:rPr>
          <w:color w:val="000000" w:themeColor="text1"/>
        </w:rPr>
      </w:pPr>
      <w:hyperlink r:id="rId158" w:history="1">
        <w:r w:rsidR="004704F2" w:rsidRPr="009B1A4B">
          <w:rPr>
            <w:rStyle w:val="Kpr"/>
          </w:rPr>
          <w:t>http://sibu.baskent.edu.tr/kw/akademik_kadro.php?dil=TR&amp;birim=945&amp;menu_id=21</w:t>
        </w:r>
      </w:hyperlink>
    </w:p>
    <w:p w14:paraId="7EA021B9" w14:textId="77777777" w:rsidR="004704F2" w:rsidRDefault="00E20D16" w:rsidP="00E20D16">
      <w:pPr>
        <w:contextualSpacing/>
        <w:jc w:val="both"/>
        <w:rPr>
          <w:color w:val="000000" w:themeColor="text1"/>
        </w:rPr>
      </w:pPr>
      <w:r>
        <w:rPr>
          <w:color w:val="000000" w:themeColor="text1"/>
        </w:rPr>
        <w:t xml:space="preserve">C.2.2: PROJE İZLEM TABLOSU </w:t>
      </w:r>
      <w:r w:rsidR="004704F2">
        <w:rPr>
          <w:color w:val="000000" w:themeColor="text1"/>
        </w:rPr>
        <w:t>ve</w:t>
      </w:r>
      <w:r>
        <w:rPr>
          <w:color w:val="000000" w:themeColor="text1"/>
        </w:rPr>
        <w:t xml:space="preserve"> BA</w:t>
      </w:r>
      <w:r w:rsidR="004704F2">
        <w:rPr>
          <w:color w:val="000000" w:themeColor="text1"/>
        </w:rPr>
        <w:t>P</w:t>
      </w:r>
      <w:r>
        <w:rPr>
          <w:color w:val="000000" w:themeColor="text1"/>
        </w:rPr>
        <w:t xml:space="preserve"> YÖNERGESİ</w:t>
      </w:r>
      <w:r w:rsidR="004704F2">
        <w:rPr>
          <w:color w:val="000000" w:themeColor="text1"/>
        </w:rPr>
        <w:t xml:space="preserve">: </w:t>
      </w:r>
      <w:hyperlink r:id="rId159" w:history="1">
        <w:r w:rsidR="004704F2" w:rsidRPr="00D12706">
          <w:rPr>
            <w:rStyle w:val="Kpr"/>
          </w:rPr>
          <w:t>EK-39</w:t>
        </w:r>
      </w:hyperlink>
      <w:r w:rsidR="004704F2">
        <w:rPr>
          <w:color w:val="000000" w:themeColor="text1"/>
        </w:rPr>
        <w:t xml:space="preserve"> ve </w:t>
      </w:r>
    </w:p>
    <w:p w14:paraId="603AAD6B" w14:textId="77777777" w:rsidR="00E20D16" w:rsidRPr="00E20D16" w:rsidRDefault="005822B1" w:rsidP="00E20D16">
      <w:pPr>
        <w:jc w:val="both"/>
        <w:rPr>
          <w:color w:val="000000" w:themeColor="text1"/>
          <w:highlight w:val="yellow"/>
        </w:rPr>
      </w:pPr>
      <w:hyperlink r:id="rId160" w:history="1">
        <w:r w:rsidR="004704F2" w:rsidRPr="009B1A4B">
          <w:rPr>
            <w:rStyle w:val="Kpr"/>
          </w:rPr>
          <w:t>https://www.baskent.edu.tr/belgeler/mevzuat/yonerge/bilimselarastirma_yong_18.pdf</w:t>
        </w:r>
      </w:hyperlink>
    </w:p>
    <w:p w14:paraId="461BBB69" w14:textId="77777777" w:rsidR="00FA051D" w:rsidRPr="00C540C2" w:rsidRDefault="00FA051D" w:rsidP="003D212A">
      <w:pPr>
        <w:jc w:val="both"/>
        <w:rPr>
          <w:b/>
          <w:i/>
          <w:color w:val="425EA9" w:themeColor="accent5" w:themeShade="BF"/>
          <w:u w:val="single"/>
        </w:rPr>
      </w:pPr>
      <w:r w:rsidRPr="00C540C2">
        <w:rPr>
          <w:b/>
          <w:i/>
          <w:color w:val="425EA9" w:themeColor="accent5" w:themeShade="BF"/>
          <w:u w:val="single"/>
        </w:rPr>
        <w:t>C.3. Araştırma Performansı</w:t>
      </w:r>
    </w:p>
    <w:p w14:paraId="30F1874F" w14:textId="77777777" w:rsidR="00E20D16" w:rsidRDefault="00E20D16" w:rsidP="00E20D16">
      <w:pPr>
        <w:jc w:val="both"/>
        <w:rPr>
          <w:color w:val="000000" w:themeColor="text1"/>
        </w:rPr>
      </w:pPr>
      <w:r w:rsidRPr="00E20D16">
        <w:rPr>
          <w:color w:val="000000" w:themeColor="text1"/>
        </w:rPr>
        <w:t xml:space="preserve">Enstitü’nün stratejik hedefleri yıllık olarak oluşturularak Enstitü web sayfasından duyurulmaktadır </w:t>
      </w:r>
      <w:r w:rsidRPr="00E20D16">
        <w:rPr>
          <w:b/>
          <w:color w:val="000000" w:themeColor="text1"/>
        </w:rPr>
        <w:t>(KANIT C.3.1)</w:t>
      </w:r>
      <w:r w:rsidRPr="00E20D16">
        <w:rPr>
          <w:color w:val="000000" w:themeColor="text1"/>
        </w:rPr>
        <w:t xml:space="preserve">. Stratejik hedefler doğrultusunda hazırlanan faaliyet raporu Rektörlük strateji toplantılarında sunulduktan sonra Enstitü web sayfasından ilan edilmektedir </w:t>
      </w:r>
      <w:r w:rsidRPr="00E20D16">
        <w:rPr>
          <w:b/>
          <w:color w:val="000000" w:themeColor="text1"/>
        </w:rPr>
        <w:t>(KANIT C.3.</w:t>
      </w:r>
      <w:r>
        <w:rPr>
          <w:b/>
          <w:color w:val="000000" w:themeColor="text1"/>
        </w:rPr>
        <w:t>2</w:t>
      </w:r>
      <w:r w:rsidRPr="00E20D16">
        <w:rPr>
          <w:b/>
          <w:color w:val="000000" w:themeColor="text1"/>
        </w:rPr>
        <w:t>)</w:t>
      </w:r>
      <w:r w:rsidRPr="00E20D16">
        <w:rPr>
          <w:color w:val="000000" w:themeColor="text1"/>
        </w:rPr>
        <w:t>. İç paydaşlar olarak ABD hocaları ile Rektörlük üst yönetimi ile yapılan görüşmeler sonrasında iyileştirme faaliyetleri çerçevesinde alınacak olan önemler belirlenmektedir.</w:t>
      </w:r>
      <w:r w:rsidR="00451DA2">
        <w:rPr>
          <w:color w:val="000000" w:themeColor="text1"/>
        </w:rPr>
        <w:t xml:space="preserve"> Enstitü’nün belirlediği hedeflerin hangi ölçüde gerçekleştiğinin sistematik bir şekilde izlenebilmesi için hedef takip tabloları ve ilgili veri girişleri elektronik ortamda yıllık olarak güncellenir </w:t>
      </w:r>
      <w:r w:rsidR="00451DA2">
        <w:rPr>
          <w:b/>
          <w:color w:val="000000" w:themeColor="text1"/>
        </w:rPr>
        <w:t>(</w:t>
      </w:r>
      <w:r w:rsidR="00451DA2" w:rsidRPr="005113F0">
        <w:rPr>
          <w:b/>
          <w:color w:val="000000" w:themeColor="text1"/>
        </w:rPr>
        <w:t>KANIT C.3.3</w:t>
      </w:r>
      <w:r w:rsidR="00451DA2">
        <w:rPr>
          <w:b/>
          <w:color w:val="000000" w:themeColor="text1"/>
        </w:rPr>
        <w:t>)</w:t>
      </w:r>
      <w:r w:rsidR="00451DA2">
        <w:rPr>
          <w:color w:val="000000" w:themeColor="text1"/>
        </w:rPr>
        <w:t>.</w:t>
      </w:r>
    </w:p>
    <w:p w14:paraId="3CE0A536" w14:textId="77777777" w:rsidR="00E20D16" w:rsidRDefault="00E20D16" w:rsidP="00E20D16">
      <w:pPr>
        <w:jc w:val="both"/>
        <w:rPr>
          <w:b/>
          <w:color w:val="000000" w:themeColor="text1"/>
        </w:rPr>
      </w:pPr>
      <w:r>
        <w:rPr>
          <w:color w:val="000000" w:themeColor="text1"/>
        </w:rPr>
        <w:t>Akademik Bilgi Toplama Aracı (ABTA) (</w:t>
      </w:r>
      <w:r>
        <w:rPr>
          <w:b/>
          <w:color w:val="000000" w:themeColor="text1"/>
        </w:rPr>
        <w:t>KANIT.C.3.</w:t>
      </w:r>
      <w:r w:rsidR="00451DA2">
        <w:rPr>
          <w:b/>
          <w:color w:val="000000" w:themeColor="text1"/>
        </w:rPr>
        <w:t>4</w:t>
      </w:r>
      <w:r>
        <w:rPr>
          <w:color w:val="000000" w:themeColor="text1"/>
        </w:rPr>
        <w:t>) ve</w:t>
      </w:r>
      <w:r w:rsidR="009E1E4D">
        <w:rPr>
          <w:color w:val="000000" w:themeColor="text1"/>
        </w:rPr>
        <w:t xml:space="preserve"> 2022 yılında güncellenmiş olan</w:t>
      </w:r>
      <w:r>
        <w:rPr>
          <w:color w:val="000000" w:themeColor="text1"/>
        </w:rPr>
        <w:t xml:space="preserve"> Başkent Üniversitesi Öğretim Üyesi Atama ve Yükseltme Yönergesi (</w:t>
      </w:r>
      <w:r>
        <w:rPr>
          <w:b/>
          <w:color w:val="000000" w:themeColor="text1"/>
        </w:rPr>
        <w:t>KANIT C.3.</w:t>
      </w:r>
      <w:r w:rsidR="00451DA2">
        <w:rPr>
          <w:b/>
          <w:color w:val="000000" w:themeColor="text1"/>
        </w:rPr>
        <w:t>5</w:t>
      </w:r>
      <w:r w:rsidRPr="00E20D16">
        <w:rPr>
          <w:color w:val="000000" w:themeColor="text1"/>
        </w:rPr>
        <w:t>)</w:t>
      </w:r>
      <w:r>
        <w:rPr>
          <w:color w:val="000000" w:themeColor="text1"/>
        </w:rPr>
        <w:t xml:space="preserve"> gibi merkezi uygulamaları dışında, araştırma performansının Enstitü bünyesinde ve iç paydaşların koordinasyonunda izlenip değerlendirilmesi için Araştırma-Geliştirme PUKÖ döngüsü oluşturmuş ve Enstitü web sayfası üzerinden paylaşılmıştır </w:t>
      </w:r>
      <w:r>
        <w:rPr>
          <w:b/>
          <w:color w:val="000000" w:themeColor="text1"/>
        </w:rPr>
        <w:t>(KANIT C.3.</w:t>
      </w:r>
      <w:r w:rsidR="00451DA2">
        <w:rPr>
          <w:b/>
          <w:color w:val="000000" w:themeColor="text1"/>
        </w:rPr>
        <w:t>6</w:t>
      </w:r>
      <w:r>
        <w:rPr>
          <w:b/>
          <w:color w:val="000000" w:themeColor="text1"/>
        </w:rPr>
        <w:t>)</w:t>
      </w:r>
      <w:r>
        <w:rPr>
          <w:color w:val="000000" w:themeColor="text1"/>
        </w:rPr>
        <w:t xml:space="preserve">. Enstitü bünyesinde görev yapan öğretim elemanlarının SCIMAGO endeksine göre Q1 – Q3 arası düzeylerde yer alan dergilerdeki yayınları güncellenerek enstitü web sayfasından duyurulmaktadır </w:t>
      </w:r>
      <w:r>
        <w:rPr>
          <w:b/>
          <w:color w:val="000000" w:themeColor="text1"/>
        </w:rPr>
        <w:t>(KANIT C.3.</w:t>
      </w:r>
      <w:r w:rsidR="00451DA2">
        <w:rPr>
          <w:b/>
          <w:color w:val="000000" w:themeColor="text1"/>
        </w:rPr>
        <w:t>7</w:t>
      </w:r>
      <w:r>
        <w:rPr>
          <w:b/>
          <w:color w:val="000000" w:themeColor="text1"/>
        </w:rPr>
        <w:t>)</w:t>
      </w:r>
    </w:p>
    <w:p w14:paraId="112ED559" w14:textId="77777777" w:rsidR="00513BB5" w:rsidRDefault="00513BB5" w:rsidP="00E20D16">
      <w:pPr>
        <w:jc w:val="both"/>
        <w:rPr>
          <w:b/>
          <w:color w:val="000000" w:themeColor="text1"/>
        </w:rPr>
      </w:pPr>
    </w:p>
    <w:p w14:paraId="4CBB6ACF" w14:textId="77777777" w:rsidR="00E20D16" w:rsidRPr="00AA4F02" w:rsidRDefault="00E20D16" w:rsidP="00E20D16">
      <w:pPr>
        <w:jc w:val="both"/>
        <w:rPr>
          <w:b/>
          <w:color w:val="000000" w:themeColor="text1"/>
        </w:rPr>
      </w:pPr>
      <w:r w:rsidRPr="00AA4F02">
        <w:rPr>
          <w:b/>
          <w:color w:val="000000" w:themeColor="text1"/>
        </w:rPr>
        <w:lastRenderedPageBreak/>
        <w:t>KANITLAR:</w:t>
      </w:r>
    </w:p>
    <w:p w14:paraId="4CFD58DF" w14:textId="77777777" w:rsidR="00E20D16" w:rsidRDefault="00E20D16" w:rsidP="00E20D16">
      <w:pPr>
        <w:contextualSpacing/>
        <w:jc w:val="both"/>
        <w:rPr>
          <w:color w:val="000000" w:themeColor="text1"/>
        </w:rPr>
      </w:pPr>
      <w:r>
        <w:rPr>
          <w:color w:val="000000" w:themeColor="text1"/>
        </w:rPr>
        <w:t>C.3.1: ENSTİTÜ STRATEJİK HEDEFLERİ</w:t>
      </w:r>
      <w:r w:rsidR="009E1E4D">
        <w:rPr>
          <w:color w:val="000000" w:themeColor="text1"/>
        </w:rPr>
        <w:t>:</w:t>
      </w:r>
    </w:p>
    <w:p w14:paraId="2E473C67" w14:textId="77777777" w:rsidR="009E1E4D" w:rsidRDefault="005822B1" w:rsidP="009E1E4D">
      <w:pPr>
        <w:contextualSpacing/>
        <w:jc w:val="both"/>
        <w:rPr>
          <w:color w:val="000000" w:themeColor="text1"/>
        </w:rPr>
      </w:pPr>
      <w:hyperlink r:id="rId161" w:history="1">
        <w:r w:rsidR="009E1E4D" w:rsidRPr="001702CC">
          <w:rPr>
            <w:rStyle w:val="Kpr"/>
          </w:rPr>
          <w:t>http://abu.baskent.edu.tr/kw/upload/945/dosyalar/2.3.2..jpg?dil=TR&amp;birim=945&amp;menu_id=21</w:t>
        </w:r>
      </w:hyperlink>
      <w:r w:rsidR="009E1E4D">
        <w:rPr>
          <w:color w:val="000000" w:themeColor="text1"/>
        </w:rPr>
        <w:t xml:space="preserve"> </w:t>
      </w:r>
    </w:p>
    <w:p w14:paraId="7DE509A4" w14:textId="77777777" w:rsidR="00E20D16" w:rsidRDefault="00E20D16" w:rsidP="00E20D16">
      <w:pPr>
        <w:contextualSpacing/>
        <w:jc w:val="both"/>
        <w:rPr>
          <w:color w:val="000000" w:themeColor="text1"/>
        </w:rPr>
      </w:pPr>
      <w:r>
        <w:rPr>
          <w:color w:val="000000" w:themeColor="text1"/>
        </w:rPr>
        <w:t>C.3.2: FAALİYET RAPORLARI</w:t>
      </w:r>
      <w:r w:rsidR="009E1E4D">
        <w:rPr>
          <w:color w:val="000000" w:themeColor="text1"/>
        </w:rPr>
        <w:t>:</w:t>
      </w:r>
    </w:p>
    <w:p w14:paraId="56AFCAB1" w14:textId="77777777" w:rsidR="009E1E4D" w:rsidRDefault="005822B1" w:rsidP="00E20D16">
      <w:pPr>
        <w:contextualSpacing/>
        <w:jc w:val="both"/>
        <w:rPr>
          <w:color w:val="000000" w:themeColor="text1"/>
        </w:rPr>
      </w:pPr>
      <w:hyperlink r:id="rId162" w:history="1">
        <w:r w:rsidR="009E1E4D" w:rsidRPr="00341F80">
          <w:rPr>
            <w:rStyle w:val="Kpr"/>
          </w:rPr>
          <w:t>http://abu.baskent.edu.tr/kw/menu_icerik.php?dil=TR&amp;birim=945&amp;menu_id=21</w:t>
        </w:r>
      </w:hyperlink>
      <w:r w:rsidR="009E1E4D">
        <w:rPr>
          <w:color w:val="000000" w:themeColor="text1"/>
        </w:rPr>
        <w:t xml:space="preserve"> </w:t>
      </w:r>
    </w:p>
    <w:p w14:paraId="30FFDAB8" w14:textId="77777777" w:rsidR="00451DA2" w:rsidRDefault="00451DA2" w:rsidP="00E20D16">
      <w:pPr>
        <w:contextualSpacing/>
        <w:jc w:val="both"/>
        <w:rPr>
          <w:color w:val="000000" w:themeColor="text1"/>
        </w:rPr>
      </w:pPr>
      <w:r>
        <w:rPr>
          <w:color w:val="000000" w:themeColor="text1"/>
        </w:rPr>
        <w:t xml:space="preserve">C.3.3: </w:t>
      </w:r>
      <w:r w:rsidRPr="005113F0">
        <w:rPr>
          <w:color w:val="000000" w:themeColor="text1"/>
        </w:rPr>
        <w:t>STRASİS</w:t>
      </w:r>
      <w:r w:rsidR="009E1E4D">
        <w:rPr>
          <w:color w:val="000000" w:themeColor="text1"/>
        </w:rPr>
        <w:t>:</w:t>
      </w:r>
      <w:r w:rsidR="007E7C5E">
        <w:rPr>
          <w:color w:val="000000" w:themeColor="text1"/>
        </w:rPr>
        <w:t xml:space="preserve"> </w:t>
      </w:r>
      <w:hyperlink r:id="rId163" w:history="1">
        <w:r w:rsidR="007E7C5E" w:rsidRPr="00D12706">
          <w:rPr>
            <w:rStyle w:val="Kpr"/>
          </w:rPr>
          <w:t>EK-40</w:t>
        </w:r>
      </w:hyperlink>
    </w:p>
    <w:p w14:paraId="62768654" w14:textId="77777777" w:rsidR="00451DA2" w:rsidRDefault="00451DA2" w:rsidP="00E20D16">
      <w:pPr>
        <w:contextualSpacing/>
        <w:jc w:val="both"/>
        <w:rPr>
          <w:color w:val="000000" w:themeColor="text1"/>
        </w:rPr>
      </w:pPr>
      <w:r>
        <w:rPr>
          <w:color w:val="000000" w:themeColor="text1"/>
        </w:rPr>
        <w:t>C.3.4: ABTA</w:t>
      </w:r>
      <w:r w:rsidR="009E1E4D">
        <w:rPr>
          <w:color w:val="000000" w:themeColor="text1"/>
        </w:rPr>
        <w:t>:</w:t>
      </w:r>
    </w:p>
    <w:p w14:paraId="780C3B46" w14:textId="77777777" w:rsidR="009E1E4D" w:rsidRDefault="005822B1" w:rsidP="00E20D16">
      <w:pPr>
        <w:contextualSpacing/>
        <w:jc w:val="both"/>
        <w:rPr>
          <w:color w:val="000000" w:themeColor="text1"/>
        </w:rPr>
      </w:pPr>
      <w:hyperlink r:id="rId164" w:history="1">
        <w:r w:rsidR="009E1E4D" w:rsidRPr="00341F80">
          <w:rPr>
            <w:rStyle w:val="Kpr"/>
          </w:rPr>
          <w:t>http://performans.baskent.edu.tr/</w:t>
        </w:r>
      </w:hyperlink>
      <w:r w:rsidR="009E1E4D">
        <w:rPr>
          <w:color w:val="000000" w:themeColor="text1"/>
        </w:rPr>
        <w:t xml:space="preserve"> </w:t>
      </w:r>
    </w:p>
    <w:p w14:paraId="084AE8D0" w14:textId="77777777" w:rsidR="009E1E4D" w:rsidRDefault="00451DA2" w:rsidP="009E1E4D">
      <w:pPr>
        <w:contextualSpacing/>
        <w:jc w:val="both"/>
        <w:rPr>
          <w:color w:val="000000" w:themeColor="text1"/>
        </w:rPr>
      </w:pPr>
      <w:r>
        <w:rPr>
          <w:color w:val="000000" w:themeColor="text1"/>
        </w:rPr>
        <w:t xml:space="preserve">C.3.5: </w:t>
      </w:r>
      <w:r w:rsidR="009E1E4D">
        <w:rPr>
          <w:color w:val="000000" w:themeColor="text1"/>
        </w:rPr>
        <w:t>BAŞKENT ÜNİVERSİTESİ ÖĞRETİM ÜYESİ ATAMA VE YÜKSELTME YÖNERGESİ:</w:t>
      </w:r>
    </w:p>
    <w:p w14:paraId="3CD23B1F" w14:textId="77777777" w:rsidR="009E1E4D" w:rsidRDefault="005822B1" w:rsidP="00E20D16">
      <w:pPr>
        <w:contextualSpacing/>
        <w:jc w:val="both"/>
        <w:rPr>
          <w:color w:val="000000" w:themeColor="text1"/>
        </w:rPr>
      </w:pPr>
      <w:hyperlink r:id="rId165" w:history="1">
        <w:r w:rsidR="009E1E4D" w:rsidRPr="00341F80">
          <w:rPr>
            <w:rStyle w:val="Kpr"/>
          </w:rPr>
          <w:t>https://www.baskent.edu.tr/belgeler/mevzuat/yonerge/oatama_yong_031221.pdf</w:t>
        </w:r>
      </w:hyperlink>
    </w:p>
    <w:p w14:paraId="6832D9A5" w14:textId="77777777" w:rsidR="009E1E4D" w:rsidRDefault="00451DA2" w:rsidP="009E1E4D">
      <w:pPr>
        <w:contextualSpacing/>
        <w:jc w:val="both"/>
        <w:rPr>
          <w:color w:val="000000" w:themeColor="text1"/>
        </w:rPr>
      </w:pPr>
      <w:r>
        <w:rPr>
          <w:color w:val="000000" w:themeColor="text1"/>
        </w:rPr>
        <w:t>C.3.6:</w:t>
      </w:r>
      <w:r w:rsidR="009E1E4D">
        <w:rPr>
          <w:color w:val="000000" w:themeColor="text1"/>
        </w:rPr>
        <w:t xml:space="preserve"> AR-GE PUKÖ DÖNGÜSÜ:</w:t>
      </w:r>
    </w:p>
    <w:p w14:paraId="01D4706D" w14:textId="77777777" w:rsidR="009E1E4D" w:rsidRDefault="005822B1" w:rsidP="00E20D16">
      <w:pPr>
        <w:contextualSpacing/>
        <w:jc w:val="both"/>
        <w:rPr>
          <w:color w:val="000000" w:themeColor="text1"/>
        </w:rPr>
      </w:pPr>
      <w:hyperlink r:id="rId166" w:history="1">
        <w:r w:rsidR="009E1E4D" w:rsidRPr="00341F80">
          <w:rPr>
            <w:rStyle w:val="Kpr"/>
          </w:rPr>
          <w:t>http://abu.baskent.edu.tr/kw/upload/945/dosyalar/araştırma-geliştirme%20puko.pdf?dil=TR&amp;birim=945&amp;menu_id=21</w:t>
        </w:r>
      </w:hyperlink>
      <w:r w:rsidR="00451DA2">
        <w:rPr>
          <w:color w:val="000000" w:themeColor="text1"/>
        </w:rPr>
        <w:t xml:space="preserve"> </w:t>
      </w:r>
    </w:p>
    <w:p w14:paraId="4DE9C523" w14:textId="77777777" w:rsidR="00AD03B6" w:rsidRDefault="00451DA2" w:rsidP="00AD03B6">
      <w:pPr>
        <w:contextualSpacing/>
        <w:jc w:val="both"/>
        <w:rPr>
          <w:color w:val="000000" w:themeColor="text1"/>
        </w:rPr>
      </w:pPr>
      <w:r>
        <w:rPr>
          <w:color w:val="000000" w:themeColor="text1"/>
        </w:rPr>
        <w:t>C.3.7: ENSTİTÜ</w:t>
      </w:r>
      <w:r w:rsidR="009E1E4D">
        <w:rPr>
          <w:color w:val="000000" w:themeColor="text1"/>
        </w:rPr>
        <w:t xml:space="preserve"> TEZ/YAYIN/ETKİNLİK</w:t>
      </w:r>
      <w:r>
        <w:rPr>
          <w:color w:val="000000" w:themeColor="text1"/>
        </w:rPr>
        <w:t xml:space="preserve"> WEB SAYFASI</w:t>
      </w:r>
      <w:r w:rsidR="009E1E4D">
        <w:rPr>
          <w:color w:val="000000" w:themeColor="text1"/>
        </w:rPr>
        <w:t>:</w:t>
      </w:r>
    </w:p>
    <w:p w14:paraId="1C3CAAC2" w14:textId="77777777" w:rsidR="009E1E4D" w:rsidRPr="00AD03B6" w:rsidRDefault="005822B1" w:rsidP="00AD03B6">
      <w:pPr>
        <w:jc w:val="both"/>
        <w:rPr>
          <w:color w:val="000000" w:themeColor="text1"/>
        </w:rPr>
      </w:pPr>
      <w:hyperlink r:id="rId167" w:history="1">
        <w:r w:rsidR="009E1E4D" w:rsidRPr="00341F80">
          <w:rPr>
            <w:rStyle w:val="Kpr"/>
          </w:rPr>
          <w:t>http://abu.baskent.edu.tr/kw/menu_icerik.php?dil=TR&amp;birim=945&amp;menu_id=20</w:t>
        </w:r>
      </w:hyperlink>
      <w:r w:rsidR="009E1E4D">
        <w:rPr>
          <w:color w:val="000000" w:themeColor="text1"/>
        </w:rPr>
        <w:t xml:space="preserve"> </w:t>
      </w:r>
    </w:p>
    <w:p w14:paraId="5E6F9331" w14:textId="77777777" w:rsidR="00FA051D" w:rsidRPr="00B26B08" w:rsidRDefault="00FA051D" w:rsidP="00741B8F">
      <w:pPr>
        <w:pStyle w:val="ListeParagraf"/>
        <w:numPr>
          <w:ilvl w:val="0"/>
          <w:numId w:val="34"/>
        </w:numPr>
        <w:ind w:left="426" w:hanging="426"/>
        <w:jc w:val="both"/>
        <w:rPr>
          <w:b/>
          <w:color w:val="00B0F0"/>
        </w:rPr>
      </w:pPr>
      <w:r w:rsidRPr="00914CA7">
        <w:rPr>
          <w:b/>
          <w:color w:val="00B0F0"/>
        </w:rPr>
        <w:t>TOPLUMSAL KATKI</w:t>
      </w:r>
    </w:p>
    <w:p w14:paraId="796E99E9" w14:textId="77777777" w:rsidR="00FA051D" w:rsidRPr="00C540C2" w:rsidRDefault="00FA051D" w:rsidP="007A03FE">
      <w:pPr>
        <w:jc w:val="both"/>
        <w:rPr>
          <w:b/>
          <w:i/>
          <w:color w:val="425EA9" w:themeColor="accent5" w:themeShade="BF"/>
          <w:u w:val="single"/>
        </w:rPr>
      </w:pPr>
      <w:r w:rsidRPr="00C540C2">
        <w:rPr>
          <w:b/>
          <w:i/>
          <w:color w:val="425EA9" w:themeColor="accent5" w:themeShade="BF"/>
          <w:u w:val="single"/>
        </w:rPr>
        <w:t xml:space="preserve">D.1. Toplumsal Katkı </w:t>
      </w:r>
      <w:r w:rsidR="007A03FE" w:rsidRPr="00C540C2">
        <w:rPr>
          <w:b/>
          <w:i/>
          <w:color w:val="425EA9" w:themeColor="accent5" w:themeShade="BF"/>
          <w:u w:val="single"/>
        </w:rPr>
        <w:t xml:space="preserve">Faaliyetleri ve Performansı </w:t>
      </w:r>
    </w:p>
    <w:p w14:paraId="23137B0E" w14:textId="77777777" w:rsidR="000A57A8" w:rsidRDefault="000A57A8" w:rsidP="000A57A8">
      <w:pPr>
        <w:jc w:val="both"/>
        <w:rPr>
          <w:color w:val="000000" w:themeColor="text1"/>
        </w:rPr>
      </w:pPr>
      <w:r>
        <w:rPr>
          <w:color w:val="000000" w:themeColor="text1"/>
        </w:rPr>
        <w:t>Toplumsal katkı Üniversitemizin üç stratejik hedefinden biridir ve Enstitümüzün toplumsal katkı uygulamalarının dayanak noktasını oluşturmaktadır (</w:t>
      </w:r>
      <w:r>
        <w:rPr>
          <w:b/>
          <w:color w:val="000000" w:themeColor="text1"/>
        </w:rPr>
        <w:t>KANIT D.1.1)</w:t>
      </w:r>
      <w:r>
        <w:rPr>
          <w:color w:val="000000" w:themeColor="text1"/>
        </w:rPr>
        <w:t>. Enstitümüz, toplumsal katkı süreçlerini yönetmek amacıyla bir toplumsal katkı komisyonu oluşturmuş ve PUKÖ çevrimi hazırlamıştır (</w:t>
      </w:r>
      <w:r>
        <w:rPr>
          <w:b/>
          <w:color w:val="000000" w:themeColor="text1"/>
        </w:rPr>
        <w:t>KANIT D.1.2)</w:t>
      </w:r>
      <w:r>
        <w:rPr>
          <w:color w:val="000000" w:themeColor="text1"/>
        </w:rPr>
        <w:t xml:space="preserve">. </w:t>
      </w:r>
    </w:p>
    <w:p w14:paraId="3D6481DB" w14:textId="2EBDC5D7" w:rsidR="000A57A8" w:rsidRDefault="008D4092" w:rsidP="000A57A8">
      <w:pPr>
        <w:jc w:val="both"/>
        <w:rPr>
          <w:color w:val="000000" w:themeColor="text1"/>
        </w:rPr>
      </w:pPr>
      <w:r>
        <w:rPr>
          <w:color w:val="000000" w:themeColor="text1"/>
        </w:rPr>
        <w:t>Üniversitemizin uluslararasılaşma/globalleşme ve toplumsal katkı hedefleri ile uyumlu olarak Siyaset Bilimi Seminerler dizisi başlatılmıştır</w:t>
      </w:r>
      <w:r w:rsidR="000A57A8">
        <w:rPr>
          <w:color w:val="000000" w:themeColor="text1"/>
        </w:rPr>
        <w:t xml:space="preserve"> </w:t>
      </w:r>
      <w:r w:rsidR="000A57A8" w:rsidRPr="00555FE7">
        <w:rPr>
          <w:b/>
          <w:color w:val="000000" w:themeColor="text1"/>
        </w:rPr>
        <w:t>(KANIT D.1.</w:t>
      </w:r>
      <w:r>
        <w:rPr>
          <w:b/>
          <w:color w:val="000000" w:themeColor="text1"/>
        </w:rPr>
        <w:t>3</w:t>
      </w:r>
      <w:r w:rsidR="000A57A8" w:rsidRPr="00555FE7">
        <w:rPr>
          <w:b/>
          <w:color w:val="000000" w:themeColor="text1"/>
        </w:rPr>
        <w:t>)</w:t>
      </w:r>
      <w:r w:rsidR="000A57A8">
        <w:rPr>
          <w:color w:val="000000" w:themeColor="text1"/>
        </w:rPr>
        <w:t>.</w:t>
      </w:r>
      <w:r w:rsidR="002F03D5">
        <w:rPr>
          <w:color w:val="000000" w:themeColor="text1"/>
        </w:rPr>
        <w:t xml:space="preserve"> Yönetiminde Enstitü bünyesinde görev yapan hocalarımızın da yer aldığı</w:t>
      </w:r>
      <w:r w:rsidR="000A57A8">
        <w:rPr>
          <w:color w:val="000000" w:themeColor="text1"/>
        </w:rPr>
        <w:t xml:space="preserve"> </w:t>
      </w:r>
      <w:r w:rsidR="002F03D5">
        <w:rPr>
          <w:color w:val="000000" w:themeColor="text1"/>
        </w:rPr>
        <w:t>Başkent Üniversitesi</w:t>
      </w:r>
      <w:r w:rsidR="000A57A8">
        <w:rPr>
          <w:color w:val="000000" w:themeColor="text1"/>
        </w:rPr>
        <w:t xml:space="preserve"> Stratejik Araştırmalar Merkezi</w:t>
      </w:r>
      <w:r w:rsidR="002F03D5">
        <w:rPr>
          <w:color w:val="000000" w:themeColor="text1"/>
        </w:rPr>
        <w:t xml:space="preserve"> (Başkent SAM)</w:t>
      </w:r>
      <w:r w:rsidR="000A57A8">
        <w:rPr>
          <w:color w:val="000000" w:themeColor="text1"/>
        </w:rPr>
        <w:t xml:space="preserve"> ilgili konularda öğretim üyelerimize uzmanlıklarını paylaşacağı bir platform sunmakta</w:t>
      </w:r>
      <w:r w:rsidR="002D216D">
        <w:rPr>
          <w:color w:val="000000" w:themeColor="text1"/>
        </w:rPr>
        <w:t xml:space="preserve"> ve tüm toplumsal kesimlere açık etkinlikler </w:t>
      </w:r>
      <w:r w:rsidR="009437D4">
        <w:rPr>
          <w:color w:val="000000" w:themeColor="text1"/>
        </w:rPr>
        <w:t xml:space="preserve">düzenlemektedir </w:t>
      </w:r>
      <w:r w:rsidR="009437D4">
        <w:rPr>
          <w:b/>
          <w:color w:val="000000" w:themeColor="text1"/>
        </w:rPr>
        <w:t>(</w:t>
      </w:r>
      <w:r w:rsidR="000A57A8">
        <w:rPr>
          <w:b/>
          <w:color w:val="000000" w:themeColor="text1"/>
        </w:rPr>
        <w:t>KANIT D.1.</w:t>
      </w:r>
      <w:r w:rsidR="002D216D">
        <w:rPr>
          <w:b/>
          <w:color w:val="000000" w:themeColor="text1"/>
        </w:rPr>
        <w:t>4</w:t>
      </w:r>
      <w:r w:rsidR="000A57A8">
        <w:rPr>
          <w:b/>
          <w:color w:val="000000" w:themeColor="text1"/>
        </w:rPr>
        <w:t>)</w:t>
      </w:r>
      <w:r w:rsidR="000A57A8">
        <w:rPr>
          <w:color w:val="000000" w:themeColor="text1"/>
        </w:rPr>
        <w:t>.</w:t>
      </w:r>
    </w:p>
    <w:p w14:paraId="53D68A1F" w14:textId="08CD165A" w:rsidR="000A57A8" w:rsidRDefault="002D216D" w:rsidP="000A57A8">
      <w:pPr>
        <w:jc w:val="both"/>
        <w:rPr>
          <w:color w:val="000000" w:themeColor="text1"/>
        </w:rPr>
      </w:pPr>
      <w:r>
        <w:rPr>
          <w:color w:val="000000" w:themeColor="text1"/>
        </w:rPr>
        <w:t>A</w:t>
      </w:r>
      <w:r w:rsidR="000A57A8">
        <w:rPr>
          <w:color w:val="000000" w:themeColor="text1"/>
        </w:rPr>
        <w:t xml:space="preserve">nabilim dalı öğretim üyelerimiz uzmanlık alanlarıyla ilgili konularda bilimsel bilgilerini yazılı ve görsel medya, panel vb. toplantılar aracılığı ile kamuoyu ile paylaşarak topluma katkıda bulunmaktadır </w:t>
      </w:r>
      <w:r w:rsidR="000A57A8" w:rsidRPr="00E672EE">
        <w:rPr>
          <w:b/>
          <w:color w:val="000000" w:themeColor="text1"/>
        </w:rPr>
        <w:t>(KANIT D.</w:t>
      </w:r>
      <w:r>
        <w:rPr>
          <w:b/>
          <w:color w:val="000000" w:themeColor="text1"/>
        </w:rPr>
        <w:t>1.5</w:t>
      </w:r>
      <w:r w:rsidR="009437D4" w:rsidRPr="00E672EE">
        <w:rPr>
          <w:b/>
          <w:color w:val="000000" w:themeColor="text1"/>
        </w:rPr>
        <w:t>)</w:t>
      </w:r>
      <w:r w:rsidR="009437D4">
        <w:rPr>
          <w:color w:val="000000" w:themeColor="text1"/>
        </w:rPr>
        <w:t>.</w:t>
      </w:r>
    </w:p>
    <w:p w14:paraId="687D9FC0" w14:textId="77777777" w:rsidR="000A57A8" w:rsidRPr="002F03D5" w:rsidRDefault="000A57A8" w:rsidP="000A57A8">
      <w:pPr>
        <w:jc w:val="both"/>
        <w:rPr>
          <w:b/>
          <w:color w:val="000000" w:themeColor="text1"/>
        </w:rPr>
      </w:pPr>
      <w:r w:rsidRPr="002F03D5">
        <w:rPr>
          <w:b/>
          <w:color w:val="000000" w:themeColor="text1"/>
        </w:rPr>
        <w:t>KANITLAR:</w:t>
      </w:r>
    </w:p>
    <w:p w14:paraId="36667672" w14:textId="77777777" w:rsidR="000A57A8" w:rsidRDefault="000A57A8" w:rsidP="000A57A8">
      <w:pPr>
        <w:contextualSpacing/>
        <w:jc w:val="both"/>
        <w:rPr>
          <w:color w:val="000000" w:themeColor="text1"/>
        </w:rPr>
      </w:pPr>
      <w:r>
        <w:rPr>
          <w:color w:val="000000" w:themeColor="text1"/>
        </w:rPr>
        <w:t xml:space="preserve">D.1.1: </w:t>
      </w:r>
      <w:r w:rsidR="00EC4841">
        <w:rPr>
          <w:color w:val="000000" w:themeColor="text1"/>
        </w:rPr>
        <w:t xml:space="preserve">KURUM STRATEJİK PLAN – </w:t>
      </w:r>
      <w:r>
        <w:rPr>
          <w:color w:val="000000" w:themeColor="text1"/>
        </w:rPr>
        <w:t>2016-2023</w:t>
      </w:r>
      <w:r w:rsidR="00EC4841">
        <w:rPr>
          <w:color w:val="000000" w:themeColor="text1"/>
        </w:rPr>
        <w:t>:</w:t>
      </w:r>
    </w:p>
    <w:p w14:paraId="13DACA42" w14:textId="77777777" w:rsidR="00EC4841" w:rsidRDefault="005822B1" w:rsidP="00EC4841">
      <w:pPr>
        <w:contextualSpacing/>
        <w:jc w:val="both"/>
        <w:rPr>
          <w:color w:val="000000" w:themeColor="text1"/>
        </w:rPr>
      </w:pPr>
      <w:hyperlink r:id="rId168" w:history="1">
        <w:r w:rsidR="00EC4841" w:rsidRPr="00B47ACF">
          <w:rPr>
            <w:rStyle w:val="Kpr"/>
          </w:rPr>
          <w:t>https://www.baskent.edu.tr/belgeler/stratejik_plan/Stratejik_Plan_2016-2023-02.pdf?birim=945&amp;menu_id=21</w:t>
        </w:r>
      </w:hyperlink>
    </w:p>
    <w:p w14:paraId="4B8E0D75" w14:textId="77777777" w:rsidR="00F966C4" w:rsidRDefault="000A57A8" w:rsidP="000A57A8">
      <w:pPr>
        <w:contextualSpacing/>
        <w:jc w:val="both"/>
        <w:rPr>
          <w:color w:val="000000" w:themeColor="text1"/>
        </w:rPr>
      </w:pPr>
      <w:r>
        <w:rPr>
          <w:color w:val="000000" w:themeColor="text1"/>
        </w:rPr>
        <w:t>D.1.2: TOPLUMSAL KATKI PUKÖ ÇEVRİMİ</w:t>
      </w:r>
      <w:r w:rsidR="00EC4841">
        <w:rPr>
          <w:color w:val="000000" w:themeColor="text1"/>
        </w:rPr>
        <w:t>:</w:t>
      </w:r>
    </w:p>
    <w:p w14:paraId="23A72649" w14:textId="77777777" w:rsidR="000A57A8" w:rsidRDefault="005822B1" w:rsidP="000A57A8">
      <w:pPr>
        <w:contextualSpacing/>
        <w:jc w:val="both"/>
        <w:rPr>
          <w:color w:val="000000" w:themeColor="text1"/>
        </w:rPr>
      </w:pPr>
      <w:hyperlink r:id="rId169" w:history="1">
        <w:r w:rsidR="00EC4841" w:rsidRPr="00341F80">
          <w:rPr>
            <w:rStyle w:val="Kpr"/>
          </w:rPr>
          <w:t>http://abu.baskent.edu.tr/kw/upload/945/dosyalar/tolumsal%20puko.pdf?dil=TR&amp;birim=945&amp;menu_id=21</w:t>
        </w:r>
      </w:hyperlink>
      <w:r w:rsidR="00EC4841">
        <w:rPr>
          <w:color w:val="000000" w:themeColor="text1"/>
        </w:rPr>
        <w:t xml:space="preserve"> </w:t>
      </w:r>
    </w:p>
    <w:p w14:paraId="5E747DC2" w14:textId="77777777" w:rsidR="008D4092" w:rsidRDefault="008D4092" w:rsidP="000A57A8">
      <w:pPr>
        <w:contextualSpacing/>
        <w:jc w:val="both"/>
        <w:rPr>
          <w:color w:val="000000" w:themeColor="text1"/>
        </w:rPr>
      </w:pPr>
      <w:r>
        <w:rPr>
          <w:color w:val="000000" w:themeColor="text1"/>
        </w:rPr>
        <w:t>D.1.3: SİYASET BİLİMİ SEMİNERLERİ</w:t>
      </w:r>
      <w:r w:rsidR="00EC4841">
        <w:rPr>
          <w:color w:val="000000" w:themeColor="text1"/>
        </w:rPr>
        <w:t xml:space="preserve">: </w:t>
      </w:r>
      <w:hyperlink r:id="rId170" w:history="1">
        <w:r w:rsidR="00EC4841" w:rsidRPr="00F155DE">
          <w:rPr>
            <w:rStyle w:val="Kpr"/>
          </w:rPr>
          <w:t>EK-</w:t>
        </w:r>
        <w:r w:rsidR="00F155DE" w:rsidRPr="00F155DE">
          <w:rPr>
            <w:rStyle w:val="Kpr"/>
          </w:rPr>
          <w:t>20</w:t>
        </w:r>
      </w:hyperlink>
    </w:p>
    <w:p w14:paraId="36096101" w14:textId="77777777" w:rsidR="000A57A8" w:rsidRDefault="002D216D" w:rsidP="000A57A8">
      <w:pPr>
        <w:contextualSpacing/>
        <w:jc w:val="both"/>
        <w:rPr>
          <w:color w:val="000000" w:themeColor="text1"/>
        </w:rPr>
      </w:pPr>
      <w:r>
        <w:rPr>
          <w:color w:val="000000" w:themeColor="text1"/>
        </w:rPr>
        <w:t xml:space="preserve">D.1.4: BAŞKENT SAM </w:t>
      </w:r>
      <w:r w:rsidR="002F03D5">
        <w:rPr>
          <w:color w:val="000000" w:themeColor="text1"/>
        </w:rPr>
        <w:t>FAALİYETLER</w:t>
      </w:r>
      <w:r w:rsidR="00EC4841">
        <w:rPr>
          <w:color w:val="000000" w:themeColor="text1"/>
        </w:rPr>
        <w:t>:</w:t>
      </w:r>
      <w:r w:rsidR="002F03D5">
        <w:rPr>
          <w:color w:val="000000" w:themeColor="text1"/>
        </w:rPr>
        <w:t xml:space="preserve"> </w:t>
      </w:r>
    </w:p>
    <w:p w14:paraId="20DB41ED" w14:textId="77777777" w:rsidR="002F03D5" w:rsidRDefault="005822B1" w:rsidP="000A57A8">
      <w:pPr>
        <w:contextualSpacing/>
        <w:jc w:val="both"/>
        <w:rPr>
          <w:color w:val="000000" w:themeColor="text1"/>
        </w:rPr>
      </w:pPr>
      <w:hyperlink r:id="rId171" w:history="1">
        <w:r w:rsidR="002F03D5" w:rsidRPr="00341F80">
          <w:rPr>
            <w:rStyle w:val="Kpr"/>
          </w:rPr>
          <w:t>https://sam.baskent.edu.tr/kw/menu_icerik.php?birim=135&amp;menu_id=12</w:t>
        </w:r>
      </w:hyperlink>
      <w:r w:rsidR="002F03D5">
        <w:rPr>
          <w:color w:val="000000" w:themeColor="text1"/>
        </w:rPr>
        <w:t xml:space="preserve"> </w:t>
      </w:r>
    </w:p>
    <w:p w14:paraId="167CDD6B" w14:textId="77777777" w:rsidR="00C6554A" w:rsidRPr="002D216D" w:rsidRDefault="002D216D" w:rsidP="002D216D">
      <w:pPr>
        <w:jc w:val="both"/>
        <w:rPr>
          <w:color w:val="000000" w:themeColor="text1"/>
        </w:rPr>
      </w:pPr>
      <w:r>
        <w:rPr>
          <w:color w:val="000000" w:themeColor="text1"/>
        </w:rPr>
        <w:t xml:space="preserve">D.1.5: </w:t>
      </w:r>
      <w:r w:rsidRPr="002F03D5">
        <w:rPr>
          <w:color w:val="000000" w:themeColor="text1"/>
        </w:rPr>
        <w:t>MEDYA</w:t>
      </w:r>
      <w:r w:rsidR="007E7C5E">
        <w:rPr>
          <w:color w:val="000000" w:themeColor="text1"/>
        </w:rPr>
        <w:t xml:space="preserve"> ve TOPLUMSAL GÖRÜNÜRLÜK: </w:t>
      </w:r>
      <w:hyperlink r:id="rId172" w:history="1">
        <w:r w:rsidR="007E7C5E" w:rsidRPr="00D12706">
          <w:rPr>
            <w:rStyle w:val="Kpr"/>
          </w:rPr>
          <w:t>EK-41</w:t>
        </w:r>
      </w:hyperlink>
    </w:p>
    <w:sectPr w:rsidR="00C6554A" w:rsidRPr="002D216D" w:rsidSect="00F27A93">
      <w:footerReference w:type="default" r:id="rId173"/>
      <w:pgSz w:w="11906" w:h="16838" w:code="9"/>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5A056" w14:textId="77777777" w:rsidR="005822B1" w:rsidRDefault="005822B1" w:rsidP="00C6554A">
      <w:pPr>
        <w:spacing w:before="0" w:after="0" w:line="240" w:lineRule="auto"/>
      </w:pPr>
      <w:r>
        <w:separator/>
      </w:r>
    </w:p>
  </w:endnote>
  <w:endnote w:type="continuationSeparator" w:id="0">
    <w:p w14:paraId="1BBBA2C3" w14:textId="77777777" w:rsidR="005822B1" w:rsidRDefault="005822B1"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STXinwei">
    <w:altName w:val="华文新魏"/>
    <w:charset w:val="86"/>
    <w:family w:val="auto"/>
    <w:pitch w:val="variable"/>
    <w:sig w:usb0="00000001" w:usb1="080F0000" w:usb2="00000010" w:usb3="00000000" w:csb0="00040000"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AAB3C" w14:textId="15BDF408" w:rsidR="009155D0" w:rsidRDefault="009155D0">
    <w:pPr>
      <w:pStyle w:val="AltBilgi"/>
      <w:rPr>
        <w:noProof/>
      </w:rPr>
    </w:pPr>
    <w:r>
      <w:rPr>
        <w:noProof/>
        <w:lang w:bidi="tr-TR"/>
      </w:rPr>
      <w:t xml:space="preserve">Sayfa </w:t>
    </w:r>
    <w:r>
      <w:rPr>
        <w:noProof/>
        <w:lang w:bidi="tr-TR"/>
      </w:rPr>
      <w:fldChar w:fldCharType="begin"/>
    </w:r>
    <w:r>
      <w:rPr>
        <w:noProof/>
        <w:lang w:bidi="tr-TR"/>
      </w:rPr>
      <w:instrText xml:space="preserve"> PAGE  \* Arabic  \* MERGEFORMAT </w:instrText>
    </w:r>
    <w:r>
      <w:rPr>
        <w:noProof/>
        <w:lang w:bidi="tr-TR"/>
      </w:rPr>
      <w:fldChar w:fldCharType="separate"/>
    </w:r>
    <w:r w:rsidR="00484218">
      <w:rPr>
        <w:noProof/>
        <w:lang w:bidi="tr-TR"/>
      </w:rPr>
      <w:t>20</w:t>
    </w:r>
    <w:r>
      <w:rPr>
        <w:noProof/>
        <w:lang w:bidi="tr-T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425A4" w14:textId="77777777" w:rsidR="005822B1" w:rsidRDefault="005822B1" w:rsidP="00C6554A">
      <w:pPr>
        <w:spacing w:before="0" w:after="0" w:line="240" w:lineRule="auto"/>
      </w:pPr>
      <w:r>
        <w:separator/>
      </w:r>
    </w:p>
  </w:footnote>
  <w:footnote w:type="continuationSeparator" w:id="0">
    <w:p w14:paraId="7CC830A6" w14:textId="77777777" w:rsidR="005822B1" w:rsidRDefault="005822B1" w:rsidP="00C6554A">
      <w:pPr>
        <w:spacing w:before="0" w:after="0" w:line="240" w:lineRule="auto"/>
      </w:pPr>
      <w:r>
        <w:continuationSeparator/>
      </w:r>
    </w:p>
  </w:footnote>
  <w:footnote w:id="1">
    <w:p w14:paraId="38A4DBB9" w14:textId="77777777" w:rsidR="009155D0" w:rsidRDefault="009155D0">
      <w:pPr>
        <w:pStyle w:val="DipnotMetni"/>
      </w:pPr>
      <w:r>
        <w:rPr>
          <w:rStyle w:val="DipnotBavurusu"/>
        </w:rPr>
        <w:footnoteRef/>
      </w:r>
      <w:r>
        <w:t xml:space="preserve"> Sunulan verilerde her bir akademik yılın Güz yarıyılı esas alınmıştır.</w:t>
      </w:r>
    </w:p>
  </w:footnote>
  <w:footnote w:id="2">
    <w:p w14:paraId="278E2B6A" w14:textId="77777777" w:rsidR="009155D0" w:rsidRDefault="009155D0">
      <w:pPr>
        <w:pStyle w:val="DipnotMetni"/>
      </w:pPr>
      <w:r>
        <w:rPr>
          <w:rStyle w:val="DipnotBavurusu"/>
        </w:rPr>
        <w:footnoteRef/>
      </w:r>
      <w:r>
        <w:t xml:space="preserve"> Yeni kurulan Uluslararası İlişkiler Doktora Programı ilk öğrenci alımını 2022-2023 Güz yarıyılında gerçekleştirmiş olduğu için önceki yıllara ilişkin herhangi bir bilgi bulunmamaktadır. </w:t>
      </w:r>
    </w:p>
  </w:footnote>
  <w:footnote w:id="3">
    <w:p w14:paraId="142447DE" w14:textId="77777777" w:rsidR="009155D0" w:rsidRDefault="009155D0">
      <w:pPr>
        <w:pStyle w:val="DipnotMetni"/>
      </w:pPr>
      <w:r>
        <w:rPr>
          <w:rStyle w:val="DipnotBavurusu"/>
        </w:rPr>
        <w:footnoteRef/>
      </w:r>
      <w:r>
        <w:t xml:space="preserve"> Enstitü bünyesi kapsamında faaliyet gösteren programlarda yatay geçiş imkânı bulunmamaktadır.</w:t>
      </w:r>
    </w:p>
  </w:footnote>
  <w:footnote w:id="4">
    <w:p w14:paraId="4EE5D8A1" w14:textId="77777777" w:rsidR="009155D0" w:rsidRDefault="009155D0">
      <w:pPr>
        <w:pStyle w:val="DipnotMetni"/>
      </w:pPr>
      <w:r>
        <w:rPr>
          <w:rStyle w:val="DipnotBavurusu"/>
        </w:rPr>
        <w:footnoteRef/>
      </w:r>
      <w:r>
        <w:t xml:space="preserve"> Yeni kurulan Uluslararası İlişkiler Doktora Programı ilk öğrenci alımını 2022-2023 Güz yarıyılında gerçekleştirmiş olduğu için önceki yıllara ilişkin herhangi bir bilgi bulunmamaktadır.</w:t>
      </w:r>
    </w:p>
  </w:footnote>
  <w:footnote w:id="5">
    <w:p w14:paraId="62B46F2E" w14:textId="77777777" w:rsidR="009155D0" w:rsidRDefault="009155D0">
      <w:pPr>
        <w:pStyle w:val="DipnotMetni"/>
      </w:pPr>
      <w:r>
        <w:rPr>
          <w:rStyle w:val="DipnotBavurusu"/>
        </w:rPr>
        <w:footnoteRef/>
      </w:r>
      <w:r>
        <w:t xml:space="preserve"> Enstitü bünyesi kapsamında faaliyet gösteren programlarda çift ana dal imkânı bulunmamaktadır.</w:t>
      </w:r>
    </w:p>
  </w:footnote>
  <w:footnote w:id="6">
    <w:p w14:paraId="3F1A179F" w14:textId="77777777" w:rsidR="009155D0" w:rsidRDefault="009155D0">
      <w:pPr>
        <w:pStyle w:val="DipnotMetni"/>
      </w:pPr>
      <w:r>
        <w:rPr>
          <w:rStyle w:val="DipnotBavurusu"/>
        </w:rPr>
        <w:footnoteRef/>
      </w:r>
      <w:r>
        <w:t xml:space="preserve"> Enstitü bünyesi kapsamında faaliyet gösteren programlarda yan dal imkânı bulunmamaktadır.</w:t>
      </w:r>
    </w:p>
  </w:footnote>
  <w:footnote w:id="7">
    <w:p w14:paraId="6708F56B" w14:textId="77777777" w:rsidR="009155D0" w:rsidRDefault="009155D0">
      <w:pPr>
        <w:pStyle w:val="DipnotMetni"/>
      </w:pPr>
      <w:r>
        <w:rPr>
          <w:rStyle w:val="DipnotBavurusu"/>
        </w:rPr>
        <w:footnoteRef/>
      </w:r>
      <w:r>
        <w:t xml:space="preserve"> Ders saati hesaplaması sadece teorik-uygulamalı dersler ile Seminer ders saatlerini içermektedir. Tez, Dönem Projesi gibi danışmanlık faaliyetleri ile Doktora Yeterlilik uygulamaları hesaplamaya dâhil edilmemiştir.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eMaddemi"/>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DE61EC"/>
    <w:multiLevelType w:val="hybridMultilevel"/>
    <w:tmpl w:val="BA2EF9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D483622"/>
    <w:multiLevelType w:val="multilevel"/>
    <w:tmpl w:val="04090023"/>
    <w:lvl w:ilvl="0">
      <w:start w:val="1"/>
      <w:numFmt w:val="upperRoman"/>
      <w:lvlText w:val="Makal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4924E72"/>
    <w:multiLevelType w:val="hybridMultilevel"/>
    <w:tmpl w:val="860AC2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BB0730D"/>
    <w:multiLevelType w:val="hybridMultilevel"/>
    <w:tmpl w:val="C4B027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BDE4F81"/>
    <w:multiLevelType w:val="hybridMultilevel"/>
    <w:tmpl w:val="83EA1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D686105"/>
    <w:multiLevelType w:val="hybridMultilevel"/>
    <w:tmpl w:val="4DECDA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FDF64D0"/>
    <w:multiLevelType w:val="hybridMultilevel"/>
    <w:tmpl w:val="BE2E68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A205325"/>
    <w:multiLevelType w:val="hybridMultilevel"/>
    <w:tmpl w:val="F1D409E0"/>
    <w:lvl w:ilvl="0" w:tplc="797C000E">
      <w:start w:val="2"/>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3059056D"/>
    <w:multiLevelType w:val="hybridMultilevel"/>
    <w:tmpl w:val="AFF01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13036E1"/>
    <w:multiLevelType w:val="hybridMultilevel"/>
    <w:tmpl w:val="3AFC68B0"/>
    <w:lvl w:ilvl="0" w:tplc="041F0015">
      <w:start w:val="1"/>
      <w:numFmt w:val="upperLetter"/>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1" w15:restartNumberingAfterBreak="0">
    <w:nsid w:val="319D1746"/>
    <w:multiLevelType w:val="hybridMultilevel"/>
    <w:tmpl w:val="4F40D2D8"/>
    <w:lvl w:ilvl="0" w:tplc="4712EB7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A562754"/>
    <w:multiLevelType w:val="hybridMultilevel"/>
    <w:tmpl w:val="E02454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56577F0"/>
    <w:multiLevelType w:val="hybridMultilevel"/>
    <w:tmpl w:val="03EAA2B8"/>
    <w:lvl w:ilvl="0" w:tplc="041F0001">
      <w:start w:val="1"/>
      <w:numFmt w:val="bullet"/>
      <w:lvlText w:val=""/>
      <w:lvlJc w:val="left"/>
      <w:pPr>
        <w:ind w:left="776" w:hanging="360"/>
      </w:pPr>
      <w:rPr>
        <w:rFonts w:ascii="Symbol" w:hAnsi="Symbol" w:hint="default"/>
      </w:rPr>
    </w:lvl>
    <w:lvl w:ilvl="1" w:tplc="041F0003" w:tentative="1">
      <w:start w:val="1"/>
      <w:numFmt w:val="bullet"/>
      <w:lvlText w:val="o"/>
      <w:lvlJc w:val="left"/>
      <w:pPr>
        <w:ind w:left="1496" w:hanging="360"/>
      </w:pPr>
      <w:rPr>
        <w:rFonts w:ascii="Courier New" w:hAnsi="Courier New" w:cs="Courier New" w:hint="default"/>
      </w:rPr>
    </w:lvl>
    <w:lvl w:ilvl="2" w:tplc="041F0005" w:tentative="1">
      <w:start w:val="1"/>
      <w:numFmt w:val="bullet"/>
      <w:lvlText w:val=""/>
      <w:lvlJc w:val="left"/>
      <w:pPr>
        <w:ind w:left="2216" w:hanging="360"/>
      </w:pPr>
      <w:rPr>
        <w:rFonts w:ascii="Wingdings" w:hAnsi="Wingdings" w:hint="default"/>
      </w:rPr>
    </w:lvl>
    <w:lvl w:ilvl="3" w:tplc="041F0001" w:tentative="1">
      <w:start w:val="1"/>
      <w:numFmt w:val="bullet"/>
      <w:lvlText w:val=""/>
      <w:lvlJc w:val="left"/>
      <w:pPr>
        <w:ind w:left="2936" w:hanging="360"/>
      </w:pPr>
      <w:rPr>
        <w:rFonts w:ascii="Symbol" w:hAnsi="Symbol" w:hint="default"/>
      </w:rPr>
    </w:lvl>
    <w:lvl w:ilvl="4" w:tplc="041F0003" w:tentative="1">
      <w:start w:val="1"/>
      <w:numFmt w:val="bullet"/>
      <w:lvlText w:val="o"/>
      <w:lvlJc w:val="left"/>
      <w:pPr>
        <w:ind w:left="3656" w:hanging="360"/>
      </w:pPr>
      <w:rPr>
        <w:rFonts w:ascii="Courier New" w:hAnsi="Courier New" w:cs="Courier New" w:hint="default"/>
      </w:rPr>
    </w:lvl>
    <w:lvl w:ilvl="5" w:tplc="041F0005" w:tentative="1">
      <w:start w:val="1"/>
      <w:numFmt w:val="bullet"/>
      <w:lvlText w:val=""/>
      <w:lvlJc w:val="left"/>
      <w:pPr>
        <w:ind w:left="4376" w:hanging="360"/>
      </w:pPr>
      <w:rPr>
        <w:rFonts w:ascii="Wingdings" w:hAnsi="Wingdings" w:hint="default"/>
      </w:rPr>
    </w:lvl>
    <w:lvl w:ilvl="6" w:tplc="041F0001" w:tentative="1">
      <w:start w:val="1"/>
      <w:numFmt w:val="bullet"/>
      <w:lvlText w:val=""/>
      <w:lvlJc w:val="left"/>
      <w:pPr>
        <w:ind w:left="5096" w:hanging="360"/>
      </w:pPr>
      <w:rPr>
        <w:rFonts w:ascii="Symbol" w:hAnsi="Symbol" w:hint="default"/>
      </w:rPr>
    </w:lvl>
    <w:lvl w:ilvl="7" w:tplc="041F0003" w:tentative="1">
      <w:start w:val="1"/>
      <w:numFmt w:val="bullet"/>
      <w:lvlText w:val="o"/>
      <w:lvlJc w:val="left"/>
      <w:pPr>
        <w:ind w:left="5816" w:hanging="360"/>
      </w:pPr>
      <w:rPr>
        <w:rFonts w:ascii="Courier New" w:hAnsi="Courier New" w:cs="Courier New" w:hint="default"/>
      </w:rPr>
    </w:lvl>
    <w:lvl w:ilvl="8" w:tplc="041F0005" w:tentative="1">
      <w:start w:val="1"/>
      <w:numFmt w:val="bullet"/>
      <w:lvlText w:val=""/>
      <w:lvlJc w:val="left"/>
      <w:pPr>
        <w:ind w:left="6536" w:hanging="360"/>
      </w:pPr>
      <w:rPr>
        <w:rFonts w:ascii="Wingdings" w:hAnsi="Wingdings" w:hint="default"/>
      </w:rPr>
    </w:lvl>
  </w:abstractNum>
  <w:abstractNum w:abstractNumId="24" w15:restartNumberingAfterBreak="0">
    <w:nsid w:val="459B7EAA"/>
    <w:multiLevelType w:val="hybridMultilevel"/>
    <w:tmpl w:val="4678B9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4F599B"/>
    <w:multiLevelType w:val="hybridMultilevel"/>
    <w:tmpl w:val="C27EF828"/>
    <w:lvl w:ilvl="0" w:tplc="DAAE064C">
      <w:start w:val="1"/>
      <w:numFmt w:val="bullet"/>
      <w:lvlText w:val="•"/>
      <w:lvlJc w:val="left"/>
      <w:pPr>
        <w:tabs>
          <w:tab w:val="num" w:pos="720"/>
        </w:tabs>
        <w:ind w:left="720" w:hanging="360"/>
      </w:pPr>
      <w:rPr>
        <w:rFonts w:ascii="Arial" w:hAnsi="Arial" w:hint="default"/>
      </w:rPr>
    </w:lvl>
    <w:lvl w:ilvl="1" w:tplc="FC9EF328" w:tentative="1">
      <w:start w:val="1"/>
      <w:numFmt w:val="bullet"/>
      <w:lvlText w:val="•"/>
      <w:lvlJc w:val="left"/>
      <w:pPr>
        <w:tabs>
          <w:tab w:val="num" w:pos="1440"/>
        </w:tabs>
        <w:ind w:left="1440" w:hanging="360"/>
      </w:pPr>
      <w:rPr>
        <w:rFonts w:ascii="Arial" w:hAnsi="Arial" w:hint="default"/>
      </w:rPr>
    </w:lvl>
    <w:lvl w:ilvl="2" w:tplc="EBB2BB46" w:tentative="1">
      <w:start w:val="1"/>
      <w:numFmt w:val="bullet"/>
      <w:lvlText w:val="•"/>
      <w:lvlJc w:val="left"/>
      <w:pPr>
        <w:tabs>
          <w:tab w:val="num" w:pos="2160"/>
        </w:tabs>
        <w:ind w:left="2160" w:hanging="360"/>
      </w:pPr>
      <w:rPr>
        <w:rFonts w:ascii="Arial" w:hAnsi="Arial" w:hint="default"/>
      </w:rPr>
    </w:lvl>
    <w:lvl w:ilvl="3" w:tplc="252C53BC" w:tentative="1">
      <w:start w:val="1"/>
      <w:numFmt w:val="bullet"/>
      <w:lvlText w:val="•"/>
      <w:lvlJc w:val="left"/>
      <w:pPr>
        <w:tabs>
          <w:tab w:val="num" w:pos="2880"/>
        </w:tabs>
        <w:ind w:left="2880" w:hanging="360"/>
      </w:pPr>
      <w:rPr>
        <w:rFonts w:ascii="Arial" w:hAnsi="Arial" w:hint="default"/>
      </w:rPr>
    </w:lvl>
    <w:lvl w:ilvl="4" w:tplc="B3F2CBD0" w:tentative="1">
      <w:start w:val="1"/>
      <w:numFmt w:val="bullet"/>
      <w:lvlText w:val="•"/>
      <w:lvlJc w:val="left"/>
      <w:pPr>
        <w:tabs>
          <w:tab w:val="num" w:pos="3600"/>
        </w:tabs>
        <w:ind w:left="3600" w:hanging="360"/>
      </w:pPr>
      <w:rPr>
        <w:rFonts w:ascii="Arial" w:hAnsi="Arial" w:hint="default"/>
      </w:rPr>
    </w:lvl>
    <w:lvl w:ilvl="5" w:tplc="8CCE5A7E" w:tentative="1">
      <w:start w:val="1"/>
      <w:numFmt w:val="bullet"/>
      <w:lvlText w:val="•"/>
      <w:lvlJc w:val="left"/>
      <w:pPr>
        <w:tabs>
          <w:tab w:val="num" w:pos="4320"/>
        </w:tabs>
        <w:ind w:left="4320" w:hanging="360"/>
      </w:pPr>
      <w:rPr>
        <w:rFonts w:ascii="Arial" w:hAnsi="Arial" w:hint="default"/>
      </w:rPr>
    </w:lvl>
    <w:lvl w:ilvl="6" w:tplc="1772D240" w:tentative="1">
      <w:start w:val="1"/>
      <w:numFmt w:val="bullet"/>
      <w:lvlText w:val="•"/>
      <w:lvlJc w:val="left"/>
      <w:pPr>
        <w:tabs>
          <w:tab w:val="num" w:pos="5040"/>
        </w:tabs>
        <w:ind w:left="5040" w:hanging="360"/>
      </w:pPr>
      <w:rPr>
        <w:rFonts w:ascii="Arial" w:hAnsi="Arial" w:hint="default"/>
      </w:rPr>
    </w:lvl>
    <w:lvl w:ilvl="7" w:tplc="61E05FBC" w:tentative="1">
      <w:start w:val="1"/>
      <w:numFmt w:val="bullet"/>
      <w:lvlText w:val="•"/>
      <w:lvlJc w:val="left"/>
      <w:pPr>
        <w:tabs>
          <w:tab w:val="num" w:pos="5760"/>
        </w:tabs>
        <w:ind w:left="5760" w:hanging="360"/>
      </w:pPr>
      <w:rPr>
        <w:rFonts w:ascii="Arial" w:hAnsi="Arial" w:hint="default"/>
      </w:rPr>
    </w:lvl>
    <w:lvl w:ilvl="8" w:tplc="220CAAE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297097"/>
    <w:multiLevelType w:val="hybridMultilevel"/>
    <w:tmpl w:val="291C7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9E14696"/>
    <w:multiLevelType w:val="hybridMultilevel"/>
    <w:tmpl w:val="46EAF2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4611D46"/>
    <w:multiLevelType w:val="hybridMultilevel"/>
    <w:tmpl w:val="60ECD1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5EF5A53"/>
    <w:multiLevelType w:val="hybridMultilevel"/>
    <w:tmpl w:val="DF4A99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7ED403D"/>
    <w:multiLevelType w:val="hybridMultilevel"/>
    <w:tmpl w:val="3E64DA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8"/>
  </w:num>
  <w:num w:numId="4">
    <w:abstractNumId w:val="9"/>
  </w:num>
  <w:num w:numId="5">
    <w:abstractNumId w:val="25"/>
  </w:num>
  <w:num w:numId="6">
    <w:abstractNumId w:val="10"/>
  </w:num>
  <w:num w:numId="7">
    <w:abstractNumId w:val="12"/>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0"/>
  </w:num>
  <w:num w:numId="17">
    <w:abstractNumId w:val="29"/>
  </w:num>
  <w:num w:numId="18">
    <w:abstractNumId w:val="30"/>
  </w:num>
  <w:num w:numId="19">
    <w:abstractNumId w:val="22"/>
  </w:num>
  <w:num w:numId="20">
    <w:abstractNumId w:val="14"/>
  </w:num>
  <w:num w:numId="21">
    <w:abstractNumId w:val="13"/>
  </w:num>
  <w:num w:numId="22">
    <w:abstractNumId w:val="21"/>
  </w:num>
  <w:num w:numId="23">
    <w:abstractNumId w:val="26"/>
  </w:num>
  <w:num w:numId="24">
    <w:abstractNumId w:val="27"/>
  </w:num>
  <w:num w:numId="25">
    <w:abstractNumId w:val="11"/>
  </w:num>
  <w:num w:numId="26">
    <w:abstractNumId w:val="17"/>
  </w:num>
  <w:num w:numId="27">
    <w:abstractNumId w:val="31"/>
  </w:num>
  <w:num w:numId="28">
    <w:abstractNumId w:val="28"/>
  </w:num>
  <w:num w:numId="29">
    <w:abstractNumId w:val="19"/>
  </w:num>
  <w:num w:numId="30">
    <w:abstractNumId w:val="23"/>
  </w:num>
  <w:num w:numId="31">
    <w:abstractNumId w:val="15"/>
  </w:num>
  <w:num w:numId="32">
    <w:abstractNumId w:val="16"/>
  </w:num>
  <w:num w:numId="33">
    <w:abstractNumId w:val="2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QyMLWwNLM0MDezNDFW0lEKTi0uzszPAykwqgUA9mdsTiwAAAA="/>
  </w:docVars>
  <w:rsids>
    <w:rsidRoot w:val="0062077B"/>
    <w:rsid w:val="00001E08"/>
    <w:rsid w:val="00010668"/>
    <w:rsid w:val="0003783D"/>
    <w:rsid w:val="000512C2"/>
    <w:rsid w:val="00066801"/>
    <w:rsid w:val="000A5289"/>
    <w:rsid w:val="000A57A8"/>
    <w:rsid w:val="000D1108"/>
    <w:rsid w:val="000D1F6D"/>
    <w:rsid w:val="000E14B9"/>
    <w:rsid w:val="000F2F31"/>
    <w:rsid w:val="00102B9F"/>
    <w:rsid w:val="00127549"/>
    <w:rsid w:val="00147275"/>
    <w:rsid w:val="00170633"/>
    <w:rsid w:val="0019410D"/>
    <w:rsid w:val="001A3219"/>
    <w:rsid w:val="001B7367"/>
    <w:rsid w:val="001C4B0B"/>
    <w:rsid w:val="001C4B11"/>
    <w:rsid w:val="001E2AC7"/>
    <w:rsid w:val="001F2D72"/>
    <w:rsid w:val="00204F58"/>
    <w:rsid w:val="00205D3B"/>
    <w:rsid w:val="00211F9D"/>
    <w:rsid w:val="0021211B"/>
    <w:rsid w:val="00213E2F"/>
    <w:rsid w:val="0022011C"/>
    <w:rsid w:val="002326E1"/>
    <w:rsid w:val="00254F0E"/>
    <w:rsid w:val="002554CD"/>
    <w:rsid w:val="0025605C"/>
    <w:rsid w:val="00264025"/>
    <w:rsid w:val="00273FBA"/>
    <w:rsid w:val="00290D7A"/>
    <w:rsid w:val="00293392"/>
    <w:rsid w:val="00293B83"/>
    <w:rsid w:val="00293CF5"/>
    <w:rsid w:val="002947EC"/>
    <w:rsid w:val="002A278A"/>
    <w:rsid w:val="002B09E6"/>
    <w:rsid w:val="002B1831"/>
    <w:rsid w:val="002B4294"/>
    <w:rsid w:val="002C42B2"/>
    <w:rsid w:val="002D216D"/>
    <w:rsid w:val="002F03D5"/>
    <w:rsid w:val="002F3835"/>
    <w:rsid w:val="002F5996"/>
    <w:rsid w:val="002F76BE"/>
    <w:rsid w:val="003243B4"/>
    <w:rsid w:val="003260FF"/>
    <w:rsid w:val="00326874"/>
    <w:rsid w:val="00326E4A"/>
    <w:rsid w:val="003273BA"/>
    <w:rsid w:val="00333D0D"/>
    <w:rsid w:val="00346F26"/>
    <w:rsid w:val="00357CB0"/>
    <w:rsid w:val="003713C2"/>
    <w:rsid w:val="0037157C"/>
    <w:rsid w:val="00380B40"/>
    <w:rsid w:val="00381463"/>
    <w:rsid w:val="00387CB1"/>
    <w:rsid w:val="003930D6"/>
    <w:rsid w:val="003976AF"/>
    <w:rsid w:val="003A0D31"/>
    <w:rsid w:val="003B55FE"/>
    <w:rsid w:val="003C0B5C"/>
    <w:rsid w:val="003C39F7"/>
    <w:rsid w:val="003C5EC0"/>
    <w:rsid w:val="003D212A"/>
    <w:rsid w:val="003F1885"/>
    <w:rsid w:val="0041427D"/>
    <w:rsid w:val="004352B9"/>
    <w:rsid w:val="0044643C"/>
    <w:rsid w:val="00451DA2"/>
    <w:rsid w:val="0045663E"/>
    <w:rsid w:val="004704F2"/>
    <w:rsid w:val="00484218"/>
    <w:rsid w:val="00494D84"/>
    <w:rsid w:val="004B70FA"/>
    <w:rsid w:val="004B7617"/>
    <w:rsid w:val="004C049F"/>
    <w:rsid w:val="004F0927"/>
    <w:rsid w:val="005000E2"/>
    <w:rsid w:val="00507272"/>
    <w:rsid w:val="005113F0"/>
    <w:rsid w:val="00511BC7"/>
    <w:rsid w:val="005121BC"/>
    <w:rsid w:val="00512996"/>
    <w:rsid w:val="00513BB5"/>
    <w:rsid w:val="005145AC"/>
    <w:rsid w:val="00527168"/>
    <w:rsid w:val="00545079"/>
    <w:rsid w:val="00563499"/>
    <w:rsid w:val="00570C20"/>
    <w:rsid w:val="00573C35"/>
    <w:rsid w:val="005822B1"/>
    <w:rsid w:val="005E15FD"/>
    <w:rsid w:val="005F7596"/>
    <w:rsid w:val="006025DC"/>
    <w:rsid w:val="0060790C"/>
    <w:rsid w:val="00610250"/>
    <w:rsid w:val="00613C4E"/>
    <w:rsid w:val="0062077B"/>
    <w:rsid w:val="00636C24"/>
    <w:rsid w:val="006405F8"/>
    <w:rsid w:val="006562E6"/>
    <w:rsid w:val="00667E70"/>
    <w:rsid w:val="00673513"/>
    <w:rsid w:val="006A3CE7"/>
    <w:rsid w:val="006C118E"/>
    <w:rsid w:val="006C255A"/>
    <w:rsid w:val="006C41EC"/>
    <w:rsid w:val="006E3D7D"/>
    <w:rsid w:val="00714122"/>
    <w:rsid w:val="007178A8"/>
    <w:rsid w:val="00723ECF"/>
    <w:rsid w:val="00725F5C"/>
    <w:rsid w:val="00741B8F"/>
    <w:rsid w:val="00767FAE"/>
    <w:rsid w:val="00780707"/>
    <w:rsid w:val="0079532C"/>
    <w:rsid w:val="007A03FE"/>
    <w:rsid w:val="007A7AB6"/>
    <w:rsid w:val="007B074D"/>
    <w:rsid w:val="007C6F4C"/>
    <w:rsid w:val="007D30F6"/>
    <w:rsid w:val="007D4538"/>
    <w:rsid w:val="007D7FE4"/>
    <w:rsid w:val="007E2DBD"/>
    <w:rsid w:val="007E7C5E"/>
    <w:rsid w:val="007F6809"/>
    <w:rsid w:val="00803915"/>
    <w:rsid w:val="00810B71"/>
    <w:rsid w:val="00816348"/>
    <w:rsid w:val="008420A3"/>
    <w:rsid w:val="008539AB"/>
    <w:rsid w:val="008555C6"/>
    <w:rsid w:val="00873A9B"/>
    <w:rsid w:val="00881BC1"/>
    <w:rsid w:val="00883EBE"/>
    <w:rsid w:val="0089714F"/>
    <w:rsid w:val="008A00A8"/>
    <w:rsid w:val="008A7E6B"/>
    <w:rsid w:val="008B2172"/>
    <w:rsid w:val="008D4092"/>
    <w:rsid w:val="008E5BE8"/>
    <w:rsid w:val="008F3E38"/>
    <w:rsid w:val="008F446B"/>
    <w:rsid w:val="008F5948"/>
    <w:rsid w:val="009075CD"/>
    <w:rsid w:val="00911559"/>
    <w:rsid w:val="009155D0"/>
    <w:rsid w:val="00915840"/>
    <w:rsid w:val="009437D4"/>
    <w:rsid w:val="009628CD"/>
    <w:rsid w:val="009649C9"/>
    <w:rsid w:val="00965B56"/>
    <w:rsid w:val="00966508"/>
    <w:rsid w:val="00982CFD"/>
    <w:rsid w:val="0098519C"/>
    <w:rsid w:val="009A19AD"/>
    <w:rsid w:val="009D0494"/>
    <w:rsid w:val="009D1664"/>
    <w:rsid w:val="009D5737"/>
    <w:rsid w:val="009E15C0"/>
    <w:rsid w:val="009E1E4D"/>
    <w:rsid w:val="009E67CB"/>
    <w:rsid w:val="009F120A"/>
    <w:rsid w:val="00A20AA6"/>
    <w:rsid w:val="00A255D7"/>
    <w:rsid w:val="00A57079"/>
    <w:rsid w:val="00A82123"/>
    <w:rsid w:val="00A9414D"/>
    <w:rsid w:val="00A96AC9"/>
    <w:rsid w:val="00AA4F02"/>
    <w:rsid w:val="00AC5BD2"/>
    <w:rsid w:val="00AD03B6"/>
    <w:rsid w:val="00AD3CFB"/>
    <w:rsid w:val="00AD5C57"/>
    <w:rsid w:val="00B05CFF"/>
    <w:rsid w:val="00B12644"/>
    <w:rsid w:val="00B14FF2"/>
    <w:rsid w:val="00B20F2E"/>
    <w:rsid w:val="00B331AB"/>
    <w:rsid w:val="00B6579F"/>
    <w:rsid w:val="00B66016"/>
    <w:rsid w:val="00B8088B"/>
    <w:rsid w:val="00BC0699"/>
    <w:rsid w:val="00BD2390"/>
    <w:rsid w:val="00C25C98"/>
    <w:rsid w:val="00C3045F"/>
    <w:rsid w:val="00C50125"/>
    <w:rsid w:val="00C540C2"/>
    <w:rsid w:val="00C54F42"/>
    <w:rsid w:val="00C6554A"/>
    <w:rsid w:val="00C7260B"/>
    <w:rsid w:val="00C90DE4"/>
    <w:rsid w:val="00C9643C"/>
    <w:rsid w:val="00CA05F8"/>
    <w:rsid w:val="00CD6E1A"/>
    <w:rsid w:val="00CE2811"/>
    <w:rsid w:val="00CE292A"/>
    <w:rsid w:val="00D001F9"/>
    <w:rsid w:val="00D05A64"/>
    <w:rsid w:val="00D12706"/>
    <w:rsid w:val="00D15660"/>
    <w:rsid w:val="00D45A93"/>
    <w:rsid w:val="00D813B9"/>
    <w:rsid w:val="00D91E48"/>
    <w:rsid w:val="00D92F82"/>
    <w:rsid w:val="00D936E6"/>
    <w:rsid w:val="00D9685F"/>
    <w:rsid w:val="00DA3E4F"/>
    <w:rsid w:val="00DA68E9"/>
    <w:rsid w:val="00DB0D4D"/>
    <w:rsid w:val="00DB3F0A"/>
    <w:rsid w:val="00DD0B76"/>
    <w:rsid w:val="00DD7B45"/>
    <w:rsid w:val="00DE4F0C"/>
    <w:rsid w:val="00DF0810"/>
    <w:rsid w:val="00E05F6B"/>
    <w:rsid w:val="00E10FA6"/>
    <w:rsid w:val="00E12AC4"/>
    <w:rsid w:val="00E20D16"/>
    <w:rsid w:val="00E41351"/>
    <w:rsid w:val="00E4217D"/>
    <w:rsid w:val="00E42B33"/>
    <w:rsid w:val="00E43618"/>
    <w:rsid w:val="00E4690B"/>
    <w:rsid w:val="00E7020D"/>
    <w:rsid w:val="00E80BE1"/>
    <w:rsid w:val="00E96E38"/>
    <w:rsid w:val="00EC4841"/>
    <w:rsid w:val="00EC4C93"/>
    <w:rsid w:val="00ED1CCB"/>
    <w:rsid w:val="00ED7C44"/>
    <w:rsid w:val="00ED7D1B"/>
    <w:rsid w:val="00EF346E"/>
    <w:rsid w:val="00F108B2"/>
    <w:rsid w:val="00F1410E"/>
    <w:rsid w:val="00F155DE"/>
    <w:rsid w:val="00F166A1"/>
    <w:rsid w:val="00F166D7"/>
    <w:rsid w:val="00F17AD7"/>
    <w:rsid w:val="00F20314"/>
    <w:rsid w:val="00F206D9"/>
    <w:rsid w:val="00F22CB7"/>
    <w:rsid w:val="00F27A93"/>
    <w:rsid w:val="00F330E4"/>
    <w:rsid w:val="00F426DF"/>
    <w:rsid w:val="00F45F33"/>
    <w:rsid w:val="00F47F45"/>
    <w:rsid w:val="00F53C24"/>
    <w:rsid w:val="00F7450E"/>
    <w:rsid w:val="00F96392"/>
    <w:rsid w:val="00F966C4"/>
    <w:rsid w:val="00FA051D"/>
    <w:rsid w:val="00FB5964"/>
    <w:rsid w:val="00FC0B68"/>
    <w:rsid w:val="00FD6DC9"/>
    <w:rsid w:val="00FE4A84"/>
    <w:rsid w:val="00FE7DC5"/>
    <w:rsid w:val="00FF15D1"/>
    <w:rsid w:val="00FF45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082B3"/>
  <w15:chartTrackingRefBased/>
  <w15:docId w15:val="{A476C1FD-1BF7-4862-8DAB-67446931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tr-TR" w:eastAsia="en-US"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D0D"/>
  </w:style>
  <w:style w:type="paragraph" w:styleId="Balk1">
    <w:name w:val="heading 1"/>
    <w:basedOn w:val="Normal"/>
    <w:next w:val="Normal"/>
    <w:link w:val="Balk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Balk2">
    <w:name w:val="heading 2"/>
    <w:basedOn w:val="Normal"/>
    <w:next w:val="Normal"/>
    <w:link w:val="Balk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Balk3">
    <w:name w:val="heading 3"/>
    <w:basedOn w:val="Normal"/>
    <w:next w:val="Normal"/>
    <w:link w:val="Balk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Balk6">
    <w:name w:val="heading 6"/>
    <w:basedOn w:val="Normal"/>
    <w:next w:val="Normal"/>
    <w:link w:val="Balk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Balk7">
    <w:name w:val="heading 7"/>
    <w:basedOn w:val="Normal"/>
    <w:next w:val="Normal"/>
    <w:link w:val="Balk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Balk8">
    <w:name w:val="heading 8"/>
    <w:basedOn w:val="Normal"/>
    <w:next w:val="Normal"/>
    <w:link w:val="Balk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alk9">
    <w:name w:val="heading 9"/>
    <w:basedOn w:val="Normal"/>
    <w:next w:val="Normal"/>
    <w:link w:val="Balk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3D0D"/>
    <w:rPr>
      <w:rFonts w:asciiTheme="majorHAnsi" w:eastAsiaTheme="majorEastAsia" w:hAnsiTheme="majorHAnsi" w:cstheme="majorBidi"/>
      <w:color w:val="007789" w:themeColor="accent1" w:themeShade="BF"/>
      <w:sz w:val="32"/>
    </w:rPr>
  </w:style>
  <w:style w:type="character" w:customStyle="1" w:styleId="Balk2Char">
    <w:name w:val="Başlık 2 Char"/>
    <w:basedOn w:val="VarsaylanParagrafYazTipi"/>
    <w:link w:val="Balk2"/>
    <w:uiPriority w:val="9"/>
    <w:rsid w:val="00333D0D"/>
    <w:rPr>
      <w:rFonts w:asciiTheme="majorHAnsi" w:eastAsiaTheme="majorEastAsia" w:hAnsiTheme="majorHAnsi" w:cstheme="majorBidi"/>
      <w:caps/>
      <w:color w:val="007789" w:themeColor="accent1" w:themeShade="BF"/>
      <w:sz w:val="24"/>
    </w:rPr>
  </w:style>
  <w:style w:type="paragraph" w:customStyle="1" w:styleId="letiimBilgileri">
    <w:name w:val="İletişim Bilgileri"/>
    <w:basedOn w:val="Normal"/>
    <w:uiPriority w:val="4"/>
    <w:qFormat/>
    <w:rsid w:val="00C6554A"/>
    <w:pPr>
      <w:spacing w:before="0" w:after="0"/>
      <w:jc w:val="center"/>
    </w:pPr>
  </w:style>
  <w:style w:type="paragraph" w:styleId="ListeMaddemi">
    <w:name w:val="List Bullet"/>
    <w:basedOn w:val="Normal"/>
    <w:uiPriority w:val="10"/>
    <w:unhideWhenUsed/>
    <w:qFormat/>
    <w:rsid w:val="00C6554A"/>
    <w:pPr>
      <w:numPr>
        <w:numId w:val="4"/>
      </w:numPr>
    </w:pPr>
  </w:style>
  <w:style w:type="paragraph" w:styleId="KonuBal">
    <w:name w:val="Title"/>
    <w:basedOn w:val="Normal"/>
    <w:link w:val="KonuBal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KonuBalChar">
    <w:name w:val="Konu Başlığı Char"/>
    <w:basedOn w:val="VarsaylanParagrafYazTipi"/>
    <w:link w:val="KonuBal"/>
    <w:uiPriority w:val="2"/>
    <w:rsid w:val="00333D0D"/>
    <w:rPr>
      <w:rFonts w:asciiTheme="majorHAnsi" w:eastAsiaTheme="majorEastAsia" w:hAnsiTheme="majorHAnsi" w:cstheme="majorBidi"/>
      <w:color w:val="007789" w:themeColor="accent1" w:themeShade="BF"/>
      <w:kern w:val="28"/>
      <w:sz w:val="60"/>
    </w:rPr>
  </w:style>
  <w:style w:type="paragraph" w:styleId="Altyaz">
    <w:name w:val="Subtitle"/>
    <w:basedOn w:val="Normal"/>
    <w:link w:val="Altyaz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AltyazChar">
    <w:name w:val="Altyazı Char"/>
    <w:basedOn w:val="VarsaylanParagrafYazTipi"/>
    <w:link w:val="Altyaz"/>
    <w:uiPriority w:val="3"/>
    <w:rsid w:val="00333D0D"/>
    <w:rPr>
      <w:rFonts w:asciiTheme="majorHAnsi" w:eastAsiaTheme="majorEastAsia" w:hAnsiTheme="majorHAnsi" w:cstheme="majorBidi"/>
      <w:caps/>
      <w:sz w:val="26"/>
    </w:rPr>
  </w:style>
  <w:style w:type="paragraph" w:styleId="AltBilgi">
    <w:name w:val="footer"/>
    <w:basedOn w:val="Normal"/>
    <w:link w:val="AltBilgiChar"/>
    <w:uiPriority w:val="99"/>
    <w:unhideWhenUsed/>
    <w:rsid w:val="00C6554A"/>
    <w:pPr>
      <w:spacing w:before="0" w:after="0" w:line="240" w:lineRule="auto"/>
      <w:jc w:val="right"/>
    </w:pPr>
    <w:rPr>
      <w:caps/>
    </w:rPr>
  </w:style>
  <w:style w:type="character" w:customStyle="1" w:styleId="AltBilgiChar">
    <w:name w:val="Alt Bilgi Char"/>
    <w:basedOn w:val="VarsaylanParagrafYazTipi"/>
    <w:link w:val="AltBilgi"/>
    <w:uiPriority w:val="99"/>
    <w:rsid w:val="00C6554A"/>
    <w:rPr>
      <w:caps/>
    </w:rPr>
  </w:style>
  <w:style w:type="paragraph" w:customStyle="1" w:styleId="Fotoraf">
    <w:name w:val="Fotoğraf"/>
    <w:basedOn w:val="Normal"/>
    <w:uiPriority w:val="1"/>
    <w:qFormat/>
    <w:rsid w:val="00C6554A"/>
    <w:pPr>
      <w:spacing w:before="0" w:after="0" w:line="240" w:lineRule="auto"/>
      <w:jc w:val="center"/>
    </w:pPr>
  </w:style>
  <w:style w:type="paragraph" w:styleId="stBilgi">
    <w:name w:val="header"/>
    <w:basedOn w:val="Normal"/>
    <w:link w:val="stBilgiChar"/>
    <w:uiPriority w:val="99"/>
    <w:unhideWhenUsed/>
    <w:rsid w:val="00C6554A"/>
    <w:pPr>
      <w:spacing w:before="0" w:after="0" w:line="240" w:lineRule="auto"/>
    </w:pPr>
  </w:style>
  <w:style w:type="character" w:customStyle="1" w:styleId="stBilgiChar">
    <w:name w:val="Üst Bilgi Char"/>
    <w:basedOn w:val="VarsaylanParagrafYazTipi"/>
    <w:link w:val="stBilgi"/>
    <w:uiPriority w:val="99"/>
    <w:rsid w:val="00C6554A"/>
    <w:rPr>
      <w:color w:val="595959" w:themeColor="text1" w:themeTint="A6"/>
      <w:sz w:val="20"/>
      <w:szCs w:val="20"/>
      <w:lang w:eastAsia="ja-JP"/>
    </w:rPr>
  </w:style>
  <w:style w:type="paragraph" w:styleId="ListeNumaras">
    <w:name w:val="List Number"/>
    <w:basedOn w:val="Normal"/>
    <w:uiPriority w:val="11"/>
    <w:unhideWhenUsed/>
    <w:qFormat/>
    <w:rsid w:val="00C6554A"/>
    <w:pPr>
      <w:numPr>
        <w:numId w:val="3"/>
      </w:numPr>
      <w:contextualSpacing/>
    </w:pPr>
  </w:style>
  <w:style w:type="character" w:customStyle="1" w:styleId="Balk3Char">
    <w:name w:val="Başlık 3 Char"/>
    <w:basedOn w:val="VarsaylanParagrafYazTipi"/>
    <w:link w:val="Balk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Balk8Char">
    <w:name w:val="Başlık 8 Char"/>
    <w:basedOn w:val="VarsaylanParagrafYazTipi"/>
    <w:link w:val="Balk8"/>
    <w:uiPriority w:val="9"/>
    <w:semiHidden/>
    <w:rsid w:val="00C6554A"/>
    <w:rPr>
      <w:rFonts w:asciiTheme="majorHAnsi" w:eastAsiaTheme="majorEastAsia" w:hAnsiTheme="majorHAnsi" w:cstheme="majorBidi"/>
      <w:color w:val="272727" w:themeColor="text1" w:themeTint="D8"/>
      <w:szCs w:val="21"/>
    </w:rPr>
  </w:style>
  <w:style w:type="character" w:customStyle="1" w:styleId="Balk9Char">
    <w:name w:val="Başlık 9 Char"/>
    <w:basedOn w:val="VarsaylanParagrafYazTipi"/>
    <w:link w:val="Balk9"/>
    <w:uiPriority w:val="9"/>
    <w:semiHidden/>
    <w:rsid w:val="00C6554A"/>
    <w:rPr>
      <w:rFonts w:asciiTheme="majorHAnsi" w:eastAsiaTheme="majorEastAsia" w:hAnsiTheme="majorHAnsi" w:cstheme="majorBidi"/>
      <w:i/>
      <w:iCs/>
      <w:color w:val="272727" w:themeColor="text1" w:themeTint="D8"/>
      <w:szCs w:val="21"/>
    </w:rPr>
  </w:style>
  <w:style w:type="character" w:styleId="GlVurgulama">
    <w:name w:val="Intense Emphasis"/>
    <w:basedOn w:val="VarsaylanParagrafYazTipi"/>
    <w:uiPriority w:val="21"/>
    <w:semiHidden/>
    <w:unhideWhenUsed/>
    <w:qFormat/>
    <w:rsid w:val="00C6554A"/>
    <w:rPr>
      <w:i/>
      <w:iCs/>
      <w:color w:val="007789" w:themeColor="accent1" w:themeShade="BF"/>
    </w:rPr>
  </w:style>
  <w:style w:type="paragraph" w:styleId="GlAlnt">
    <w:name w:val="Intense Quote"/>
    <w:basedOn w:val="Normal"/>
    <w:next w:val="Normal"/>
    <w:link w:val="GlAlnt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GlAlntChar">
    <w:name w:val="Güçlü Alıntı Char"/>
    <w:basedOn w:val="VarsaylanParagrafYazTipi"/>
    <w:link w:val="GlAlnt"/>
    <w:uiPriority w:val="30"/>
    <w:semiHidden/>
    <w:rsid w:val="00C6554A"/>
    <w:rPr>
      <w:i/>
      <w:iCs/>
      <w:color w:val="007789" w:themeColor="accent1" w:themeShade="BF"/>
    </w:rPr>
  </w:style>
  <w:style w:type="character" w:styleId="GlBavuru">
    <w:name w:val="Intense Reference"/>
    <w:basedOn w:val="VarsaylanParagrafYazTipi"/>
    <w:uiPriority w:val="32"/>
    <w:semiHidden/>
    <w:unhideWhenUsed/>
    <w:qFormat/>
    <w:rsid w:val="00C6554A"/>
    <w:rPr>
      <w:b/>
      <w:bCs/>
      <w:caps w:val="0"/>
      <w:smallCaps/>
      <w:color w:val="007789" w:themeColor="accent1" w:themeShade="BF"/>
      <w:spacing w:val="5"/>
    </w:rPr>
  </w:style>
  <w:style w:type="paragraph" w:styleId="ResimYazs">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onMetni">
    <w:name w:val="Balloon Text"/>
    <w:basedOn w:val="Normal"/>
    <w:link w:val="BalonMetniChar"/>
    <w:uiPriority w:val="99"/>
    <w:semiHidden/>
    <w:unhideWhenUsed/>
    <w:rsid w:val="00C6554A"/>
    <w:pPr>
      <w:spacing w:before="0" w:after="0" w:line="240" w:lineRule="auto"/>
    </w:pPr>
    <w:rPr>
      <w:rFonts w:ascii="Segoe UI" w:hAnsi="Segoe UI" w:cs="Segoe UI"/>
      <w:szCs w:val="18"/>
    </w:rPr>
  </w:style>
  <w:style w:type="character" w:customStyle="1" w:styleId="BalonMetniChar">
    <w:name w:val="Balon Metni Char"/>
    <w:basedOn w:val="VarsaylanParagrafYazTipi"/>
    <w:link w:val="BalonMetni"/>
    <w:uiPriority w:val="99"/>
    <w:semiHidden/>
    <w:rsid w:val="00C6554A"/>
    <w:rPr>
      <w:rFonts w:ascii="Segoe UI" w:hAnsi="Segoe UI" w:cs="Segoe UI"/>
      <w:szCs w:val="18"/>
    </w:rPr>
  </w:style>
  <w:style w:type="paragraph" w:styleId="bekMetni">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GvdeMetni3">
    <w:name w:val="Body Text 3"/>
    <w:basedOn w:val="Normal"/>
    <w:link w:val="GvdeMetni3Char"/>
    <w:uiPriority w:val="99"/>
    <w:semiHidden/>
    <w:unhideWhenUsed/>
    <w:rsid w:val="00C6554A"/>
    <w:pPr>
      <w:spacing w:after="120"/>
    </w:pPr>
    <w:rPr>
      <w:szCs w:val="16"/>
    </w:rPr>
  </w:style>
  <w:style w:type="character" w:customStyle="1" w:styleId="GvdeMetni3Char">
    <w:name w:val="Gövde Metni 3 Char"/>
    <w:basedOn w:val="VarsaylanParagrafYazTipi"/>
    <w:link w:val="GvdeMetni3"/>
    <w:uiPriority w:val="99"/>
    <w:semiHidden/>
    <w:rsid w:val="00C6554A"/>
    <w:rPr>
      <w:szCs w:val="16"/>
    </w:rPr>
  </w:style>
  <w:style w:type="paragraph" w:styleId="GvdeMetniGirintisi3">
    <w:name w:val="Body Text Indent 3"/>
    <w:basedOn w:val="Normal"/>
    <w:link w:val="GvdeMetniGirintisi3Char"/>
    <w:uiPriority w:val="99"/>
    <w:semiHidden/>
    <w:unhideWhenUsed/>
    <w:rsid w:val="00C6554A"/>
    <w:pPr>
      <w:spacing w:after="120"/>
      <w:ind w:left="360"/>
    </w:pPr>
    <w:rPr>
      <w:szCs w:val="16"/>
    </w:rPr>
  </w:style>
  <w:style w:type="character" w:customStyle="1" w:styleId="GvdeMetniGirintisi3Char">
    <w:name w:val="Gövde Metni Girintisi 3 Char"/>
    <w:basedOn w:val="VarsaylanParagrafYazTipi"/>
    <w:link w:val="GvdeMetniGirintisi3"/>
    <w:uiPriority w:val="99"/>
    <w:semiHidden/>
    <w:rsid w:val="00C6554A"/>
    <w:rPr>
      <w:szCs w:val="16"/>
    </w:rPr>
  </w:style>
  <w:style w:type="character" w:styleId="AklamaBavurusu">
    <w:name w:val="annotation reference"/>
    <w:basedOn w:val="VarsaylanParagrafYazTipi"/>
    <w:uiPriority w:val="99"/>
    <w:semiHidden/>
    <w:unhideWhenUsed/>
    <w:rsid w:val="00C6554A"/>
    <w:rPr>
      <w:sz w:val="22"/>
      <w:szCs w:val="16"/>
    </w:rPr>
  </w:style>
  <w:style w:type="paragraph" w:styleId="AklamaMetni">
    <w:name w:val="annotation text"/>
    <w:basedOn w:val="Normal"/>
    <w:link w:val="AklamaMetniChar"/>
    <w:uiPriority w:val="99"/>
    <w:semiHidden/>
    <w:unhideWhenUsed/>
    <w:rsid w:val="00C6554A"/>
    <w:pPr>
      <w:spacing w:line="240" w:lineRule="auto"/>
    </w:pPr>
    <w:rPr>
      <w:szCs w:val="20"/>
    </w:rPr>
  </w:style>
  <w:style w:type="character" w:customStyle="1" w:styleId="AklamaMetniChar">
    <w:name w:val="Açıklama Metni Char"/>
    <w:basedOn w:val="VarsaylanParagrafYazTipi"/>
    <w:link w:val="AklamaMetni"/>
    <w:uiPriority w:val="99"/>
    <w:semiHidden/>
    <w:rsid w:val="00C6554A"/>
    <w:rPr>
      <w:szCs w:val="20"/>
    </w:rPr>
  </w:style>
  <w:style w:type="paragraph" w:styleId="AklamaKonusu">
    <w:name w:val="annotation subject"/>
    <w:basedOn w:val="AklamaMetni"/>
    <w:next w:val="AklamaMetni"/>
    <w:link w:val="AklamaKonusuChar"/>
    <w:uiPriority w:val="99"/>
    <w:semiHidden/>
    <w:unhideWhenUsed/>
    <w:rsid w:val="00C6554A"/>
    <w:rPr>
      <w:b/>
      <w:bCs/>
    </w:rPr>
  </w:style>
  <w:style w:type="character" w:customStyle="1" w:styleId="AklamaKonusuChar">
    <w:name w:val="Açıklama Konusu Char"/>
    <w:basedOn w:val="AklamaMetniChar"/>
    <w:link w:val="AklamaKonusu"/>
    <w:uiPriority w:val="99"/>
    <w:semiHidden/>
    <w:rsid w:val="00C6554A"/>
    <w:rPr>
      <w:b/>
      <w:bCs/>
      <w:szCs w:val="20"/>
    </w:rPr>
  </w:style>
  <w:style w:type="paragraph" w:styleId="BelgeBalantlar">
    <w:name w:val="Document Map"/>
    <w:basedOn w:val="Normal"/>
    <w:link w:val="BelgeBalantlarChar"/>
    <w:uiPriority w:val="99"/>
    <w:semiHidden/>
    <w:unhideWhenUsed/>
    <w:rsid w:val="00C6554A"/>
    <w:pPr>
      <w:spacing w:before="0" w:after="0" w:line="240" w:lineRule="auto"/>
    </w:pPr>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C6554A"/>
    <w:rPr>
      <w:rFonts w:ascii="Segoe UI" w:hAnsi="Segoe UI" w:cs="Segoe UI"/>
      <w:szCs w:val="16"/>
    </w:rPr>
  </w:style>
  <w:style w:type="paragraph" w:styleId="SonnotMetni">
    <w:name w:val="endnote text"/>
    <w:basedOn w:val="Normal"/>
    <w:link w:val="SonnotMetniChar"/>
    <w:uiPriority w:val="99"/>
    <w:semiHidden/>
    <w:unhideWhenUsed/>
    <w:rsid w:val="00C6554A"/>
    <w:pPr>
      <w:spacing w:before="0" w:after="0" w:line="240" w:lineRule="auto"/>
    </w:pPr>
    <w:rPr>
      <w:szCs w:val="20"/>
    </w:rPr>
  </w:style>
  <w:style w:type="character" w:customStyle="1" w:styleId="SonnotMetniChar">
    <w:name w:val="Sonnot Metni Char"/>
    <w:basedOn w:val="VarsaylanParagrafYazTipi"/>
    <w:link w:val="SonnotMetni"/>
    <w:uiPriority w:val="99"/>
    <w:semiHidden/>
    <w:rsid w:val="00C6554A"/>
    <w:rPr>
      <w:szCs w:val="20"/>
    </w:rPr>
  </w:style>
  <w:style w:type="paragraph" w:styleId="ZarfD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zlenenKpr">
    <w:name w:val="FollowedHyperlink"/>
    <w:basedOn w:val="VarsaylanParagrafYazTipi"/>
    <w:uiPriority w:val="99"/>
    <w:semiHidden/>
    <w:unhideWhenUsed/>
    <w:rsid w:val="00C6554A"/>
    <w:rPr>
      <w:color w:val="007789" w:themeColor="accent1" w:themeShade="BF"/>
      <w:u w:val="single"/>
    </w:rPr>
  </w:style>
  <w:style w:type="paragraph" w:styleId="DipnotMetni">
    <w:name w:val="footnote text"/>
    <w:basedOn w:val="Normal"/>
    <w:link w:val="DipnotMetniChar"/>
    <w:uiPriority w:val="99"/>
    <w:semiHidden/>
    <w:unhideWhenUsed/>
    <w:rsid w:val="00C6554A"/>
    <w:pPr>
      <w:spacing w:before="0" w:after="0" w:line="240" w:lineRule="auto"/>
    </w:pPr>
    <w:rPr>
      <w:szCs w:val="20"/>
    </w:rPr>
  </w:style>
  <w:style w:type="character" w:customStyle="1" w:styleId="DipnotMetniChar">
    <w:name w:val="Dipnot Metni Char"/>
    <w:basedOn w:val="VarsaylanParagrafYazTipi"/>
    <w:link w:val="DipnotMetni"/>
    <w:uiPriority w:val="99"/>
    <w:semiHidden/>
    <w:rsid w:val="00C6554A"/>
    <w:rPr>
      <w:szCs w:val="20"/>
    </w:rPr>
  </w:style>
  <w:style w:type="character" w:styleId="HTMLKodu">
    <w:name w:val="HTML Code"/>
    <w:basedOn w:val="VarsaylanParagrafYazTipi"/>
    <w:uiPriority w:val="99"/>
    <w:semiHidden/>
    <w:unhideWhenUsed/>
    <w:rsid w:val="00C6554A"/>
    <w:rPr>
      <w:rFonts w:ascii="Consolas" w:hAnsi="Consolas"/>
      <w:sz w:val="22"/>
      <w:szCs w:val="20"/>
    </w:rPr>
  </w:style>
  <w:style w:type="character" w:styleId="HTMLKlavye">
    <w:name w:val="HTML Keyboard"/>
    <w:basedOn w:val="VarsaylanParagrafYazTipi"/>
    <w:uiPriority w:val="99"/>
    <w:semiHidden/>
    <w:unhideWhenUsed/>
    <w:rsid w:val="00C6554A"/>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C6554A"/>
    <w:pPr>
      <w:spacing w:before="0" w:after="0" w:line="240" w:lineRule="auto"/>
    </w:pPr>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sid w:val="00C6554A"/>
    <w:rPr>
      <w:rFonts w:ascii="Consolas" w:hAnsi="Consolas"/>
      <w:szCs w:val="20"/>
    </w:rPr>
  </w:style>
  <w:style w:type="character" w:styleId="HTMLDaktilo">
    <w:name w:val="HTML Typewriter"/>
    <w:basedOn w:val="VarsaylanParagrafYazTipi"/>
    <w:uiPriority w:val="99"/>
    <w:semiHidden/>
    <w:unhideWhenUsed/>
    <w:rsid w:val="00C6554A"/>
    <w:rPr>
      <w:rFonts w:ascii="Consolas" w:hAnsi="Consolas"/>
      <w:sz w:val="22"/>
      <w:szCs w:val="20"/>
    </w:rPr>
  </w:style>
  <w:style w:type="character" w:styleId="Kpr">
    <w:name w:val="Hyperlink"/>
    <w:basedOn w:val="VarsaylanParagrafYazTipi"/>
    <w:uiPriority w:val="99"/>
    <w:unhideWhenUsed/>
    <w:rsid w:val="00C6554A"/>
    <w:rPr>
      <w:color w:val="835D00" w:themeColor="accent3" w:themeShade="80"/>
      <w:u w:val="single"/>
    </w:rPr>
  </w:style>
  <w:style w:type="paragraph" w:styleId="MakroMetni">
    <w:name w:val="macro"/>
    <w:link w:val="MakroMetni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MetniChar">
    <w:name w:val="Makro Metni Char"/>
    <w:basedOn w:val="VarsaylanParagrafYazTipi"/>
    <w:link w:val="MakroMetni"/>
    <w:uiPriority w:val="99"/>
    <w:semiHidden/>
    <w:rsid w:val="00C6554A"/>
    <w:rPr>
      <w:rFonts w:ascii="Consolas" w:hAnsi="Consolas"/>
      <w:szCs w:val="20"/>
    </w:rPr>
  </w:style>
  <w:style w:type="character" w:styleId="YerTutucuMetni">
    <w:name w:val="Placeholder Text"/>
    <w:basedOn w:val="VarsaylanParagrafYazTipi"/>
    <w:uiPriority w:val="99"/>
    <w:semiHidden/>
    <w:rsid w:val="00C6554A"/>
    <w:rPr>
      <w:color w:val="595959" w:themeColor="text1" w:themeTint="A6"/>
    </w:rPr>
  </w:style>
  <w:style w:type="paragraph" w:styleId="DzMetin">
    <w:name w:val="Plain Text"/>
    <w:basedOn w:val="Normal"/>
    <w:link w:val="DzMetinChar"/>
    <w:uiPriority w:val="99"/>
    <w:semiHidden/>
    <w:unhideWhenUsed/>
    <w:rsid w:val="00C6554A"/>
    <w:pPr>
      <w:spacing w:before="0" w:after="0" w:line="240" w:lineRule="auto"/>
    </w:pPr>
    <w:rPr>
      <w:rFonts w:ascii="Consolas" w:hAnsi="Consolas"/>
      <w:szCs w:val="21"/>
    </w:rPr>
  </w:style>
  <w:style w:type="character" w:customStyle="1" w:styleId="DzMetinChar">
    <w:name w:val="Düz Metin Char"/>
    <w:basedOn w:val="VarsaylanParagrafYazTipi"/>
    <w:link w:val="DzMetin"/>
    <w:uiPriority w:val="99"/>
    <w:semiHidden/>
    <w:rsid w:val="00C6554A"/>
    <w:rPr>
      <w:rFonts w:ascii="Consolas" w:hAnsi="Consolas"/>
      <w:szCs w:val="21"/>
    </w:rPr>
  </w:style>
  <w:style w:type="character" w:customStyle="1" w:styleId="Balk7Char">
    <w:name w:val="Başlık 7 Char"/>
    <w:basedOn w:val="VarsaylanParagrafYazTipi"/>
    <w:link w:val="Balk7"/>
    <w:uiPriority w:val="9"/>
    <w:semiHidden/>
    <w:rsid w:val="002554CD"/>
    <w:rPr>
      <w:rFonts w:asciiTheme="majorHAnsi" w:eastAsiaTheme="majorEastAsia" w:hAnsiTheme="majorHAnsi" w:cstheme="majorBidi"/>
      <w:i/>
      <w:iCs/>
      <w:color w:val="004F5B" w:themeColor="accent1" w:themeShade="7F"/>
    </w:rPr>
  </w:style>
  <w:style w:type="character" w:customStyle="1" w:styleId="Balk6Char">
    <w:name w:val="Başlık 6 Char"/>
    <w:basedOn w:val="VarsaylanParagrafYazTipi"/>
    <w:link w:val="Balk6"/>
    <w:uiPriority w:val="9"/>
    <w:semiHidden/>
    <w:rsid w:val="002554CD"/>
    <w:rPr>
      <w:rFonts w:asciiTheme="majorHAnsi" w:eastAsiaTheme="majorEastAsia" w:hAnsiTheme="majorHAnsi" w:cstheme="majorBidi"/>
      <w:color w:val="004F5B" w:themeColor="accent1" w:themeShade="7F"/>
    </w:rPr>
  </w:style>
  <w:style w:type="paragraph" w:styleId="ListeParagraf">
    <w:name w:val="List Paragraph"/>
    <w:basedOn w:val="Normal"/>
    <w:uiPriority w:val="34"/>
    <w:qFormat/>
    <w:rsid w:val="00FA051D"/>
    <w:pPr>
      <w:spacing w:before="0" w:after="160" w:line="259" w:lineRule="auto"/>
      <w:ind w:left="720"/>
      <w:contextualSpacing/>
    </w:pPr>
    <w:rPr>
      <w:color w:val="auto"/>
    </w:rPr>
  </w:style>
  <w:style w:type="table" w:styleId="TabloKlavuzu">
    <w:name w:val="Table Grid"/>
    <w:basedOn w:val="NormalTablo"/>
    <w:uiPriority w:val="39"/>
    <w:rsid w:val="0054507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basedOn w:val="VarsaylanParagrafYazTipi"/>
    <w:uiPriority w:val="99"/>
    <w:semiHidden/>
    <w:unhideWhenUsed/>
    <w:rsid w:val="0003783D"/>
    <w:rPr>
      <w:vertAlign w:val="superscript"/>
    </w:rPr>
  </w:style>
  <w:style w:type="paragraph" w:styleId="NormalWeb">
    <w:name w:val="Normal (Web)"/>
    <w:basedOn w:val="Normal"/>
    <w:uiPriority w:val="99"/>
    <w:semiHidden/>
    <w:unhideWhenUsed/>
    <w:rsid w:val="00873A9B"/>
    <w:rPr>
      <w:rFonts w:ascii="Times New Roman" w:hAnsi="Times New Roman" w:cs="Times New Roman"/>
      <w:sz w:val="24"/>
      <w:szCs w:val="24"/>
    </w:rPr>
  </w:style>
  <w:style w:type="paragraph" w:styleId="Dzeltme">
    <w:name w:val="Revision"/>
    <w:hidden/>
    <w:uiPriority w:val="99"/>
    <w:semiHidden/>
    <w:rsid w:val="001F2D72"/>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943969">
      <w:bodyDiv w:val="1"/>
      <w:marLeft w:val="0"/>
      <w:marRight w:val="0"/>
      <w:marTop w:val="0"/>
      <w:marBottom w:val="0"/>
      <w:divBdr>
        <w:top w:val="none" w:sz="0" w:space="0" w:color="auto"/>
        <w:left w:val="none" w:sz="0" w:space="0" w:color="auto"/>
        <w:bottom w:val="none" w:sz="0" w:space="0" w:color="auto"/>
        <w:right w:val="none" w:sz="0" w:space="0" w:color="auto"/>
      </w:divBdr>
    </w:div>
    <w:div w:id="1147166559">
      <w:bodyDiv w:val="1"/>
      <w:marLeft w:val="0"/>
      <w:marRight w:val="0"/>
      <w:marTop w:val="0"/>
      <w:marBottom w:val="0"/>
      <w:divBdr>
        <w:top w:val="none" w:sz="0" w:space="0" w:color="auto"/>
        <w:left w:val="none" w:sz="0" w:space="0" w:color="auto"/>
        <w:bottom w:val="none" w:sz="0" w:space="0" w:color="auto"/>
        <w:right w:val="none" w:sz="0" w:space="0" w:color="auto"/>
      </w:divBdr>
    </w:div>
    <w:div w:id="1207329509">
      <w:bodyDiv w:val="1"/>
      <w:marLeft w:val="0"/>
      <w:marRight w:val="0"/>
      <w:marTop w:val="0"/>
      <w:marBottom w:val="0"/>
      <w:divBdr>
        <w:top w:val="none" w:sz="0" w:space="0" w:color="auto"/>
        <w:left w:val="none" w:sz="0" w:space="0" w:color="auto"/>
        <w:bottom w:val="none" w:sz="0" w:space="0" w:color="auto"/>
        <w:right w:val="none" w:sz="0" w:space="0" w:color="auto"/>
      </w:divBdr>
      <w:divsChild>
        <w:div w:id="176668401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truva.baskent.edu.tr/bilgipaketi/?dil=TR&amp;menu=akademik&amp;inner=katalog&amp;birim=112&amp;ders=333593" TargetMode="External"/><Relationship Id="rId21" Type="http://schemas.openxmlformats.org/officeDocument/2006/relationships/hyperlink" Target="https://drive.google.com/file/d/1tBxVMP-1ujSi43db12Iy1YSt9gMgayOv/view?usp=share_link" TargetMode="External"/><Relationship Id="rId42" Type="http://schemas.openxmlformats.org/officeDocument/2006/relationships/hyperlink" Target="https://drive.google.com/file/d/1BuSQ1vKxZYNoZn1a4FbaPvTgAtlJ3GzA/view?usp=share_link" TargetMode="External"/><Relationship Id="rId63" Type="http://schemas.openxmlformats.org/officeDocument/2006/relationships/hyperlink" Target="https://drive.google.com/file/d/1Ppz_pBSd2ZqK4rk4zMf7ZEyhCxHZ5Yxd/view?usp=share_link" TargetMode="External"/><Relationship Id="rId84" Type="http://schemas.openxmlformats.org/officeDocument/2006/relationships/hyperlink" Target="http://truva.baskent.edu.tr/bilgipaketi/?dil=TR&amp;menu=akademik&amp;inner=katalog&amp;birim=941" TargetMode="External"/><Relationship Id="rId138" Type="http://schemas.openxmlformats.org/officeDocument/2006/relationships/hyperlink" Target="https://drive.google.com/file/d/1Kdsy-Mk1To7QZ0BgmKzlczyxrzR916Rt/view?usp=share_link" TargetMode="External"/><Relationship Id="rId159" Type="http://schemas.openxmlformats.org/officeDocument/2006/relationships/hyperlink" Target="https://drive.google.com/file/d/1_x3mQx9JwHG18lgj4Hpw_-KrGRNaWMiU/view?usp=share_link" TargetMode="External"/><Relationship Id="rId170" Type="http://schemas.openxmlformats.org/officeDocument/2006/relationships/hyperlink" Target="https://drive.google.com/file/d/18bQxijzammZLna1ghF5Q0s6n_DrClQCo/view?usp=share_link" TargetMode="External"/><Relationship Id="rId107" Type="http://schemas.openxmlformats.org/officeDocument/2006/relationships/hyperlink" Target="https://drive.google.com/file/d/1gZSyK7YkbwAbLjuJyAlG7fKaqvbbKsOH/view?usp=share_link" TargetMode="External"/><Relationship Id="rId11" Type="http://schemas.openxmlformats.org/officeDocument/2006/relationships/hyperlink" Target="http://kgs.baskent.edu.tr/kw/index.php?birim=919&amp;menu_id=48" TargetMode="External"/><Relationship Id="rId32" Type="http://schemas.openxmlformats.org/officeDocument/2006/relationships/hyperlink" Target="https://drive.google.com/file/d/1RjB6o6Ty4_bjvgcNyPgnfOdXvgE8flNt/view?usp=share_link" TargetMode="External"/><Relationship Id="rId53" Type="http://schemas.openxmlformats.org/officeDocument/2006/relationships/hyperlink" Target="https://drive.google.com/file/d/12vNmWWB0zXJ1ztLAGW7fFKAE8AdjIEkL/view?usp=share_link" TargetMode="External"/><Relationship Id="rId74" Type="http://schemas.openxmlformats.org/officeDocument/2006/relationships/hyperlink" Target="http://abu.baskent.edu.tr/kw/menu_icerik.php?dil=TR&amp;birim=945&amp;menu_id=24" TargetMode="External"/><Relationship Id="rId128" Type="http://schemas.openxmlformats.org/officeDocument/2006/relationships/hyperlink" Target="https://drive.google.com/file/d/1rWLVWjMKOGKgSsVEfd4KQrtKRmM_xEiL/view?usp=share_link" TargetMode="External"/><Relationship Id="rId149" Type="http://schemas.openxmlformats.org/officeDocument/2006/relationships/hyperlink" Target="https://pdr.baskent.edu.tr/kw/index.php" TargetMode="External"/><Relationship Id="rId5" Type="http://schemas.openxmlformats.org/officeDocument/2006/relationships/webSettings" Target="webSettings.xml"/><Relationship Id="rId95" Type="http://schemas.openxmlformats.org/officeDocument/2006/relationships/hyperlink" Target="http://truva.baskent.edu.tr/bilgipaketi/?dil=TR&amp;menu=akademik&amp;inner=programCiktilariMatrisi&amp;birim=947" TargetMode="External"/><Relationship Id="rId160" Type="http://schemas.openxmlformats.org/officeDocument/2006/relationships/hyperlink" Target="https://www.baskent.edu.tr/belgeler/mevzuat/yonerge/bilimselarastirma_yong_18.pdf" TargetMode="External"/><Relationship Id="rId22" Type="http://schemas.openxmlformats.org/officeDocument/2006/relationships/hyperlink" Target="http://abu.baskent.edu.tr/kw/upload/945/dosyalar/ara&#351;t&#305;rma-geli&#351;tirme%20puko.pdf" TargetMode="External"/><Relationship Id="rId43" Type="http://schemas.openxmlformats.org/officeDocument/2006/relationships/hyperlink" Target="http://abu.baskent.edu.tr/kw/menu_icerik.php?dil=TR&amp;birim=945&amp;menu_id=21" TargetMode="External"/><Relationship Id="rId64" Type="http://schemas.openxmlformats.org/officeDocument/2006/relationships/hyperlink" Target="https://drive.google.com/file/d/1jbGh3oAISmA0DUWdMAvw8gBP0kGccud9/view?usp=share_link" TargetMode="External"/><Relationship Id="rId118" Type="http://schemas.openxmlformats.org/officeDocument/2006/relationships/hyperlink" Target="http://truva.baskent.edu.tr/bilgipaketi/?dil=TR&amp;menu=akademik&amp;inner=katalog&amp;birim=326&amp;ders=333688" TargetMode="External"/><Relationship Id="rId139" Type="http://schemas.openxmlformats.org/officeDocument/2006/relationships/hyperlink" Target="https://drive.google.com/file/d/1pl2bW3zwDY-vqPt02zut8PVJYMDctQbJ/view?usp=share_link" TargetMode="External"/><Relationship Id="rId85" Type="http://schemas.openxmlformats.org/officeDocument/2006/relationships/hyperlink" Target="http://truva.baskent.edu.tr/bilgipaketi/?dil=TR&amp;menu=akademik&amp;inner=katalog&amp;birim=904" TargetMode="External"/><Relationship Id="rId150" Type="http://schemas.openxmlformats.org/officeDocument/2006/relationships/hyperlink" Target="https://kym.baskent.edu.tr/kw/index.php" TargetMode="External"/><Relationship Id="rId171" Type="http://schemas.openxmlformats.org/officeDocument/2006/relationships/hyperlink" Target="https://sam.baskent.edu.tr/kw/menu_icerik.php?birim=135&amp;menu_id=12" TargetMode="External"/><Relationship Id="rId12" Type="http://schemas.openxmlformats.org/officeDocument/2006/relationships/hyperlink" Target="https://www.baskent.edu.tr/belgeler/stratejik_plan/Stratejik_Plan_2016-2023-02.pdf?birim=945&amp;menu_id=21" TargetMode="External"/><Relationship Id="rId33" Type="http://schemas.openxmlformats.org/officeDocument/2006/relationships/hyperlink" Target="http://abu.baskent.edu.tr/kw/menu_icerik.php?dil=TR&amp;birim=945&amp;menu_id=2" TargetMode="External"/><Relationship Id="rId108" Type="http://schemas.openxmlformats.org/officeDocument/2006/relationships/hyperlink" Target="http://abu.baskent.edu.tr/kw/menu_icerik.php?dil=TR&amp;birim=945&amp;menu_id=21" TargetMode="External"/><Relationship Id="rId129" Type="http://schemas.openxmlformats.org/officeDocument/2006/relationships/hyperlink" Target="https://baskent.edu.tr/upload/files/eng_ogr_yong.pdf" TargetMode="External"/><Relationship Id="rId54" Type="http://schemas.openxmlformats.org/officeDocument/2006/relationships/hyperlink" Target="http://performans.baskent.edu.tr/" TargetMode="External"/><Relationship Id="rId75" Type="http://schemas.openxmlformats.org/officeDocument/2006/relationships/hyperlink" Target="https://drive.google.com/file/d/1XjFUzRMF87HAmY5q4SmxgM8uw3gYq3sF/view?usp=share_link" TargetMode="External"/><Relationship Id="rId96" Type="http://schemas.openxmlformats.org/officeDocument/2006/relationships/hyperlink" Target="http://truva.baskent.edu.tr/bilgipaketi/?dil=TR&amp;menu=akademik&amp;inner=programCiktilariMatrisi&amp;birim=677" TargetMode="External"/><Relationship Id="rId140" Type="http://schemas.openxmlformats.org/officeDocument/2006/relationships/hyperlink" Target="https://drive.google.com/file/d/1QXS_Kg2CrV15_43oSsg_hrlbG3x4xUZg/view?usp=share_link" TargetMode="External"/><Relationship Id="rId161" Type="http://schemas.openxmlformats.org/officeDocument/2006/relationships/hyperlink" Target="http://abu.baskent.edu.tr/kw/upload/945/dosyalar/2.3.2..jpg?dil=TR&amp;birim=945&amp;menu_id=2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abu.baskent.edu.tr/kw/upload/945/dosyalar/tolumsal%20puko.pdf" TargetMode="External"/><Relationship Id="rId28" Type="http://schemas.openxmlformats.org/officeDocument/2006/relationships/hyperlink" Target="https://drive.google.com/file/d/16Bfj7VC98pYdKn1Qp-onFuQbAqd-_cES/view?usp=share_link" TargetMode="External"/><Relationship Id="rId49" Type="http://schemas.openxmlformats.org/officeDocument/2006/relationships/hyperlink" Target="http://abu.baskent.edu.tr/kw/menu_icerik.php?dil=TR&amp;birim=945&amp;menu_id=28" TargetMode="External"/><Relationship Id="rId114" Type="http://schemas.openxmlformats.org/officeDocument/2006/relationships/hyperlink" Target="http://truva.baskent.edu.tr/bilgipaketi/?dil=TR&amp;menu=akademik&amp;inner=katalog&amp;birim=112&amp;ders=333501" TargetMode="External"/><Relationship Id="rId119" Type="http://schemas.openxmlformats.org/officeDocument/2006/relationships/hyperlink" Target="http://truva.baskent.edu.tr/bilgipaketi/?dil=TR&amp;menu=akademik&amp;inner=katalog&amp;birim=904&amp;ders=333595" TargetMode="External"/><Relationship Id="rId44" Type="http://schemas.openxmlformats.org/officeDocument/2006/relationships/hyperlink" Target="https://drive.google.com/file/d/13o4r_ntKHe3W64G4842gTOa8fSrlPuJ8/view?usp=share_link" TargetMode="External"/><Relationship Id="rId60" Type="http://schemas.openxmlformats.org/officeDocument/2006/relationships/hyperlink" Target="https://drive.google.com/file/d/1u6mKgA8WIKVP5nP1QoVocE3nnybNxqCK/view?usp=share_link" TargetMode="External"/><Relationship Id="rId65" Type="http://schemas.openxmlformats.org/officeDocument/2006/relationships/hyperlink" Target="https://drive.google.com/file/d/1gZSyK7YkbwAbLjuJyAlG7fKaqvbbKsOH/view?usp=share_link" TargetMode="External"/><Relationship Id="rId81" Type="http://schemas.openxmlformats.org/officeDocument/2006/relationships/hyperlink" Target="http://truva.baskent.edu.tr/bilgipaketi/?dil=TR&amp;menu=akademik&amp;inner=tyycMatrisi&amp;birim=326" TargetMode="External"/><Relationship Id="rId86" Type="http://schemas.openxmlformats.org/officeDocument/2006/relationships/hyperlink" Target="http://truva.baskent.edu.tr/bilgipaketi/?dil=TR&amp;menu=akademik&amp;inner=katalog&amp;birim=677" TargetMode="External"/><Relationship Id="rId130" Type="http://schemas.openxmlformats.org/officeDocument/2006/relationships/hyperlink" Target="http://eob.baskent.edu.tr/kw/menu_icerik.php?did=122193&amp;birim=5084&amp;menu_id=10" TargetMode="External"/><Relationship Id="rId135" Type="http://schemas.openxmlformats.org/officeDocument/2006/relationships/hyperlink" Target="http://lib.baskent.edu.tr/tr/hizmetler/uzaktan-erisim-proxy" TargetMode="External"/><Relationship Id="rId151" Type="http://schemas.openxmlformats.org/officeDocument/2006/relationships/hyperlink" Target="https://drive.google.com/file/d/1IwdipUwncD7A7IQnnH8N5eYm2uNJ05wa/view?usp=share_link" TargetMode="External"/><Relationship Id="rId156" Type="http://schemas.openxmlformats.org/officeDocument/2006/relationships/hyperlink" Target="https://www.baskent.edu.tr/belgeler/mevzuat/yonerge/bilimselarastirma_yong_18.pdf" TargetMode="External"/><Relationship Id="rId172" Type="http://schemas.openxmlformats.org/officeDocument/2006/relationships/hyperlink" Target="https://drive.google.com/file/d/1oabQSF45C2n9y0TrP4kotlLhRgbQvyW7/view?usp=share_link" TargetMode="External"/><Relationship Id="rId13" Type="http://schemas.openxmlformats.org/officeDocument/2006/relationships/hyperlink" Target="http://abu.baskent.edu.tr/kw/menu_icerik.php?dil=TR&amp;birim=945&amp;menu_id=2" TargetMode="External"/><Relationship Id="rId18" Type="http://schemas.openxmlformats.org/officeDocument/2006/relationships/hyperlink" Target="http://abu.baskent.edu.tr/kw/upload/945/dosyalar/Enstit&#252;%20Dan&#305;&#351;ma%20Kurulu.pdf?dil=TR&amp;birim=945&amp;menu_id=21" TargetMode="External"/><Relationship Id="rId39" Type="http://schemas.openxmlformats.org/officeDocument/2006/relationships/hyperlink" Target="http://abu.baskent.edu.tr/kw/menu_icerik.php?dil=TR&amp;birim=945&amp;menu_id=21" TargetMode="External"/><Relationship Id="rId109" Type="http://schemas.openxmlformats.org/officeDocument/2006/relationships/hyperlink" Target="https://drive.google.com/file/d/1u6mKgA8WIKVP5nP1QoVocE3nnybNxqCK/view?usp=share_link" TargetMode="External"/><Relationship Id="rId34" Type="http://schemas.openxmlformats.org/officeDocument/2006/relationships/hyperlink" Target="http://abu.baskent.edu.tr/kw/menu_icerik.php?dil=TR&amp;birim=945&amp;menu_id=30" TargetMode="External"/><Relationship Id="rId50" Type="http://schemas.openxmlformats.org/officeDocument/2006/relationships/hyperlink" Target="https://drive.google.com/file/d/1jbGh3oAISmA0DUWdMAvw8gBP0kGccud9/view?usp=share_link" TargetMode="External"/><Relationship Id="rId55" Type="http://schemas.openxmlformats.org/officeDocument/2006/relationships/hyperlink" Target="https://drive.google.com/file/d/1vECBIf1s2-tYyFsfXLjOl9cJwpVkEgYA/view?usp=share_link" TargetMode="External"/><Relationship Id="rId76" Type="http://schemas.openxmlformats.org/officeDocument/2006/relationships/hyperlink" Target="http://truva.baskent.edu.tr/bilgipaketi/?dil=TR&amp;menu=akademik&amp;inner=programCiktilari&amp;birim=677" TargetMode="External"/><Relationship Id="rId97" Type="http://schemas.openxmlformats.org/officeDocument/2006/relationships/hyperlink" Target="http://abu.baskent.edu.tr/kw/upload/945/dosyalar/yeni_program.pdf?dil=TR&amp;birim=945&amp;menu_id=40" TargetMode="External"/><Relationship Id="rId104" Type="http://schemas.openxmlformats.org/officeDocument/2006/relationships/hyperlink" Target="http://truva.baskent.edu.tr/bilgipaketi/?dil=TR&amp;menu=akademik&amp;inner=katalog&amp;birim=326&amp;ders=333602" TargetMode="External"/><Relationship Id="rId120" Type="http://schemas.openxmlformats.org/officeDocument/2006/relationships/hyperlink" Target="http://truva.baskent.edu.tr/bilgipaketi/?dil=TR&amp;menu=akademik&amp;inner=katalog&amp;birim=677&amp;ders=333650" TargetMode="External"/><Relationship Id="rId125" Type="http://schemas.openxmlformats.org/officeDocument/2006/relationships/hyperlink" Target="https://drive.google.com/file/d/1cmwNSFXscwbqAU1CApNhg4P-tf3I2CVR/view?usp=share_link" TargetMode="External"/><Relationship Id="rId141" Type="http://schemas.openxmlformats.org/officeDocument/2006/relationships/hyperlink" Target="https://drive.google.com/file/d/1PIV8DPK-WzKwPpdd8ie76z0stUOHQc0A/view?usp=share_link" TargetMode="External"/><Relationship Id="rId146" Type="http://schemas.openxmlformats.org/officeDocument/2006/relationships/hyperlink" Target="https://drive.google.com/file/d/1bSSJl0MNcEjy8km48xSYZFLH-IBMhZgv/view?usp=share_link" TargetMode="External"/><Relationship Id="rId167" Type="http://schemas.openxmlformats.org/officeDocument/2006/relationships/hyperlink" Target="http://abu.baskent.edu.tr/kw/menu_icerik.php?dil=TR&amp;birim=945&amp;menu_id=20" TargetMode="External"/><Relationship Id="rId7" Type="http://schemas.openxmlformats.org/officeDocument/2006/relationships/endnotes" Target="endnotes.xml"/><Relationship Id="rId71" Type="http://schemas.openxmlformats.org/officeDocument/2006/relationships/hyperlink" Target="http://abu.baskent.edu.tr/kw/upload/945/dosyalar/Enstit&#252;%20Dan&#305;&#351;ma%20Kurulu.pdf?dil=TR&amp;birim=945&amp;menu_id=21" TargetMode="External"/><Relationship Id="rId92" Type="http://schemas.openxmlformats.org/officeDocument/2006/relationships/hyperlink" Target="http://truva.baskent.edu.tr/bilgipaketi/?dil=TR&amp;menu=akademik&amp;inner=katalog&amp;birim=326&amp;ders=333603" TargetMode="External"/><Relationship Id="rId162" Type="http://schemas.openxmlformats.org/officeDocument/2006/relationships/hyperlink" Target="http://abu.baskent.edu.tr/kw/menu_icerik.php?dil=TR&amp;birim=945&amp;menu_id=21" TargetMode="External"/><Relationship Id="rId2" Type="http://schemas.openxmlformats.org/officeDocument/2006/relationships/numbering" Target="numbering.xml"/><Relationship Id="rId29" Type="http://schemas.openxmlformats.org/officeDocument/2006/relationships/hyperlink" Target="https://drive.google.com/file/d/1eFk1V7_19f2uZFROgMbBjsJ4XiKxm9_1/view?usp=share_link" TargetMode="External"/><Relationship Id="rId24" Type="http://schemas.openxmlformats.org/officeDocument/2006/relationships/hyperlink" Target="http://abu.baskent.edu.tr/kw/upload/945/dosyalar/kalite%20puko%281%29.pdf" TargetMode="External"/><Relationship Id="rId40" Type="http://schemas.openxmlformats.org/officeDocument/2006/relationships/hyperlink" Target="http://abu.baskent.edu.tr/kw/upload/945/dosyalar/2.3.2..jpg?dil=TR&amp;birim=945&amp;menu_id=21" TargetMode="External"/><Relationship Id="rId45" Type="http://schemas.openxmlformats.org/officeDocument/2006/relationships/hyperlink" Target="http://abu.baskent.edu.tr/kw/menu_icerik.php?dil=TR&amp;birim=945&amp;menu_id=40" TargetMode="External"/><Relationship Id="rId66" Type="http://schemas.openxmlformats.org/officeDocument/2006/relationships/hyperlink" Target="https://drive.google.com/file/d/12vNmWWB0zXJ1ztLAGW7fFKAE8AdjIEkL/view?usp=share_link" TargetMode="External"/><Relationship Id="rId87" Type="http://schemas.openxmlformats.org/officeDocument/2006/relationships/hyperlink" Target="http://truva.baskent.edu.tr/bilgipaketi/?dil=TR&amp;menu=akademik&amp;inner=katalog&amp;birim=326" TargetMode="External"/><Relationship Id="rId110" Type="http://schemas.openxmlformats.org/officeDocument/2006/relationships/hyperlink" Target="http://ogrisl.baskent.edu.tr/kw/upload/9998/dosyalar/akademik-takvim/2022-2023/2022-2023-lisansustu-akademik-takvimi-guncel.pdf?dil=TR&amp;birim=945&amp;menu_id=7&amp;birimid=129154" TargetMode="External"/><Relationship Id="rId115" Type="http://schemas.openxmlformats.org/officeDocument/2006/relationships/hyperlink" Target="http://truva.baskent.edu.tr/bilgipaketi/?dil=TR&amp;menu=akademik&amp;inner=katalog&amp;birim=112&amp;ders=333504" TargetMode="External"/><Relationship Id="rId131" Type="http://schemas.openxmlformats.org/officeDocument/2006/relationships/hyperlink" Target="https://drive.google.com/file/d/1BXqkwIWs8fEpUNNi1vm45EuWL7MAUKe6/view?usp=share_link" TargetMode="External"/><Relationship Id="rId136" Type="http://schemas.openxmlformats.org/officeDocument/2006/relationships/hyperlink" Target="https://drive.google.com/file/d/1NJBrazrF85aGaPfClJARQVB2dZpy66kb/view?usp=share_link" TargetMode="External"/><Relationship Id="rId157" Type="http://schemas.openxmlformats.org/officeDocument/2006/relationships/hyperlink" Target="https://drive.google.com/file/d/1_x3mQx9JwHG18lgj4Hpw_-KrGRNaWMiU/view?usp=share_link" TargetMode="External"/><Relationship Id="rId61" Type="http://schemas.openxmlformats.org/officeDocument/2006/relationships/hyperlink" Target="https://drive.google.com/file/d/1RrFhFlbxBB63_xUl1pQ-sUXK9gRhTADd/view?usp=share_link" TargetMode="External"/><Relationship Id="rId82" Type="http://schemas.openxmlformats.org/officeDocument/2006/relationships/hyperlink" Target="https://www.mevzuat.gov.tr/mevzuat?MevzuatNo=21510&amp;MevzuatTur=7&amp;MevzuatTertip=5" TargetMode="External"/><Relationship Id="rId152" Type="http://schemas.openxmlformats.org/officeDocument/2006/relationships/hyperlink" Target="https://drive.google.com/file/d/18bQxijzammZLna1ghF5Q0s6n_DrClQCo/view?usp=share_link" TargetMode="External"/><Relationship Id="rId173" Type="http://schemas.openxmlformats.org/officeDocument/2006/relationships/footer" Target="footer1.xml"/><Relationship Id="rId19" Type="http://schemas.openxmlformats.org/officeDocument/2006/relationships/hyperlink" Target="https://drive.google.com/file/d/1jbGh3oAISmA0DUWdMAvw8gBP0kGccud9/view?usp=share_link" TargetMode="External"/><Relationship Id="rId14" Type="http://schemas.openxmlformats.org/officeDocument/2006/relationships/hyperlink" Target="http://abu.baskent.edu.tr/kw/upload/945/dosyalar/organizasyon%281%29.pdf?dil=TR&amp;birim=945&amp;menu_id=2" TargetMode="External"/><Relationship Id="rId30" Type="http://schemas.openxmlformats.org/officeDocument/2006/relationships/hyperlink" Target="https://drive.google.com/file/d/1gZSyK7YkbwAbLjuJyAlG7fKaqvbbKsOH/view?usp=share_link" TargetMode="External"/><Relationship Id="rId35" Type="http://schemas.openxmlformats.org/officeDocument/2006/relationships/hyperlink" Target="http://abu.baskent.edu.tr/kw/index.php?dil=TR&amp;birim=945&amp;menu_id=30" TargetMode="External"/><Relationship Id="rId56" Type="http://schemas.openxmlformats.org/officeDocument/2006/relationships/hyperlink" Target="https://drive.google.com/file/d/104OljdyfaZhahNCmJK_JWx4Lg8GznvsU/view?usp=share_link" TargetMode="External"/><Relationship Id="rId77" Type="http://schemas.openxmlformats.org/officeDocument/2006/relationships/hyperlink" Target="http://truva.baskent.edu.tr/bilgipaketi/?dil=TR&amp;menu=akademik&amp;inner=programCiktilari&amp;birim=112" TargetMode="External"/><Relationship Id="rId100" Type="http://schemas.openxmlformats.org/officeDocument/2006/relationships/hyperlink" Target="https://drive.google.com/file/d/1Ppz_pBSd2ZqK4rk4zMf7ZEyhCxHZ5Yxd/view?usp=share_link" TargetMode="External"/><Relationship Id="rId105" Type="http://schemas.openxmlformats.org/officeDocument/2006/relationships/hyperlink" Target="https://drive.google.com/file/d/1JKiST5x6qkxH39_VRPPfn7Kv_KSjm0fE/view?usp=share_link" TargetMode="External"/><Relationship Id="rId126" Type="http://schemas.openxmlformats.org/officeDocument/2006/relationships/hyperlink" Target="https://drive.google.com/file/d/1dqq6gMx1Z5aLKm9gEOqNybP1seYoD8Cy/view?usp=share_link" TargetMode="External"/><Relationship Id="rId147" Type="http://schemas.openxmlformats.org/officeDocument/2006/relationships/hyperlink" Target="https://drive.google.com/file/d/1Ita6vfPqV8hj8hWaPLGNel7g7HZjPQuB/view?usp=share_link" TargetMode="External"/><Relationship Id="rId168" Type="http://schemas.openxmlformats.org/officeDocument/2006/relationships/hyperlink" Target="https://www.baskent.edu.tr/belgeler/stratejik_plan/Stratejik_Plan_2016-2023-02.pdf?birim=945&amp;menu_id=21" TargetMode="External"/><Relationship Id="rId8" Type="http://schemas.openxmlformats.org/officeDocument/2006/relationships/image" Target="media/image1.png"/><Relationship Id="rId51" Type="http://schemas.openxmlformats.org/officeDocument/2006/relationships/hyperlink" Target="https://drive.google.com/file/d/1Ppz_pBSd2ZqK4rk4zMf7ZEyhCxHZ5Yxd/view?usp=share_link" TargetMode="External"/><Relationship Id="rId72" Type="http://schemas.openxmlformats.org/officeDocument/2006/relationships/hyperlink" Target="https://drive.google.com/file/d/18fD7qMObrEFwjoMhC6Q3at1ThTy2aJ5Z/view?usp=share_link" TargetMode="External"/><Relationship Id="rId93" Type="http://schemas.openxmlformats.org/officeDocument/2006/relationships/hyperlink" Target="http://truva.baskent.edu.tr/bilgipaketi/?dil=TR&amp;menu=akademik&amp;inner=programCiktilariMatrisi&amp;birim=941" TargetMode="External"/><Relationship Id="rId98" Type="http://schemas.openxmlformats.org/officeDocument/2006/relationships/hyperlink" Target="https://drive.google.com/file/d/1j15n5IkCFhajYNTQf5MUCGBzAPSVkrjW/view?usp=share_link" TargetMode="External"/><Relationship Id="rId121" Type="http://schemas.openxmlformats.org/officeDocument/2006/relationships/hyperlink" Target="http://truva.baskent.edu.tr/bilgipaketi/?dil=TR&amp;menu=akademik&amp;inner=katalog&amp;birim=326&amp;ders=333605" TargetMode="External"/><Relationship Id="rId142" Type="http://schemas.openxmlformats.org/officeDocument/2006/relationships/hyperlink" Target="https://drive.google.com/file/d/1j15n5IkCFhajYNTQf5MUCGBzAPSVkrjW/view?usp=share_link" TargetMode="External"/><Relationship Id="rId163" Type="http://schemas.openxmlformats.org/officeDocument/2006/relationships/hyperlink" Target="https://drive.google.com/file/d/1bOcKy4y4UB7fpFVXjgrUviL-fZbDpxqw/view?usp=share_link" TargetMode="External"/><Relationship Id="rId3" Type="http://schemas.openxmlformats.org/officeDocument/2006/relationships/styles" Target="styles.xml"/><Relationship Id="rId25" Type="http://schemas.openxmlformats.org/officeDocument/2006/relationships/hyperlink" Target="http://abu.baskent.edu.tr/kw/upload/945/dosyalar/s&#252;rec%20semasi.pdf" TargetMode="External"/><Relationship Id="rId46" Type="http://schemas.openxmlformats.org/officeDocument/2006/relationships/hyperlink" Target="http://abu.baskent.edu.tr/kw/menu_icerik.php?dil=TR&amp;birim=945&amp;menu_id=40" TargetMode="External"/><Relationship Id="rId67" Type="http://schemas.openxmlformats.org/officeDocument/2006/relationships/hyperlink" Target="https://drive.google.com/file/d/1vECBIf1s2-tYyFsfXLjOl9cJwpVkEgYA/view?usp=share_link" TargetMode="External"/><Relationship Id="rId116" Type="http://schemas.openxmlformats.org/officeDocument/2006/relationships/hyperlink" Target="http://truva.baskent.edu.tr/bilgipaketi/?dil=TR&amp;menu=akademik&amp;inner=katalog&amp;birim=112&amp;ders=333517" TargetMode="External"/><Relationship Id="rId137" Type="http://schemas.openxmlformats.org/officeDocument/2006/relationships/hyperlink" Target="https://drive.google.com/file/d/1hjyxiqeXNOCSUYnQQMJmLuHlekFcLxy9/view?usp=share_link" TargetMode="External"/><Relationship Id="rId158" Type="http://schemas.openxmlformats.org/officeDocument/2006/relationships/hyperlink" Target="http://sibu.baskent.edu.tr/kw/akademik_kadro.php?dil=TR&amp;birim=945&amp;menu_id=21" TargetMode="External"/><Relationship Id="rId20" Type="http://schemas.openxmlformats.org/officeDocument/2006/relationships/hyperlink" Target="https://drive.google.com/file/d/1Ppz_pBSd2ZqK4rk4zMf7ZEyhCxHZ5Yxd/view?usp=share_link" TargetMode="External"/><Relationship Id="rId41" Type="http://schemas.openxmlformats.org/officeDocument/2006/relationships/hyperlink" Target="https://drive.google.com/file/d/1u6mKgA8WIKVP5nP1QoVocE3nnybNxqCK/view?usp=share_link" TargetMode="External"/><Relationship Id="rId62" Type="http://schemas.openxmlformats.org/officeDocument/2006/relationships/hyperlink" Target="http://abu.baskent.edu.tr/kw/upload/945/dosyalar/Enstit&#252;%20Dan&#305;&#351;ma%20Kurulu.pdf?dil=TR&amp;birim=945&amp;menu_id=21" TargetMode="External"/><Relationship Id="rId83" Type="http://schemas.openxmlformats.org/officeDocument/2006/relationships/hyperlink" Target="https://www.baskent.edu.tr/belgeler/mevzuat/yonetmelik/lisansustu_yon_04_2022.pdf" TargetMode="External"/><Relationship Id="rId88" Type="http://schemas.openxmlformats.org/officeDocument/2006/relationships/hyperlink" Target="https://truva.baskent.edu.tr/listeler/dersler/index.php" TargetMode="External"/><Relationship Id="rId111" Type="http://schemas.openxmlformats.org/officeDocument/2006/relationships/hyperlink" Target="https://www.baskent.edu.tr/belgeler/mevzuat/yonetmelik/lisansustu_yon_04_2022.pdf" TargetMode="External"/><Relationship Id="rId132" Type="http://schemas.openxmlformats.org/officeDocument/2006/relationships/hyperlink" Target="https://drive.google.com/file/d/1LB3rb78dHNtfzXcRf-K1zH2SuKaaMQoZ/view?usp=share_link" TargetMode="External"/><Relationship Id="rId153" Type="http://schemas.openxmlformats.org/officeDocument/2006/relationships/hyperlink" Target="https://drive.google.com/file/d/1gucBWypTeq3UFc2Xo1aVbuUBQnCDrmS2/view?usp=share_link" TargetMode="External"/><Relationship Id="rId174" Type="http://schemas.openxmlformats.org/officeDocument/2006/relationships/fontTable" Target="fontTable.xml"/><Relationship Id="rId15" Type="http://schemas.openxmlformats.org/officeDocument/2006/relationships/hyperlink" Target="http://abu.baskent.edu.tr/kw/menu_icerik.php?dil=TR&amp;birim=945&amp;menu_id=3" TargetMode="External"/><Relationship Id="rId36" Type="http://schemas.openxmlformats.org/officeDocument/2006/relationships/hyperlink" Target="http://truva.baskent.edu.tr/bilgipaketi/?dil=TR&amp;birim=945&amp;menu_id=30&amp;menu=akademik&amp;inner=genelBilgi" TargetMode="External"/><Relationship Id="rId57" Type="http://schemas.openxmlformats.org/officeDocument/2006/relationships/hyperlink" Target="https://drive.google.com/file/d/1gZSyK7YkbwAbLjuJyAlG7fKaqvbbKsOH/view?usp=share_link" TargetMode="External"/><Relationship Id="rId106" Type="http://schemas.openxmlformats.org/officeDocument/2006/relationships/hyperlink" Target="https://drive.google.com/file/d/1OgFc4N-SRYrDGIjndbxrO_3TEPKcyc4-/view?usp=share_link" TargetMode="External"/><Relationship Id="rId127" Type="http://schemas.openxmlformats.org/officeDocument/2006/relationships/hyperlink" Target="https://drive.google.com/file/d/1H7ornksiFC5zX5M53a-OfQ0j2kpGMXq0/view?usp=share_link" TargetMode="External"/><Relationship Id="rId10" Type="http://schemas.openxmlformats.org/officeDocument/2006/relationships/hyperlink" Target="http://abu.baskent.edu.tr/kw/menu_icerik.php?birim=945&amp;menu_id=34" TargetMode="External"/><Relationship Id="rId31" Type="http://schemas.openxmlformats.org/officeDocument/2006/relationships/hyperlink" Target="http://abu.baskent.edu.tr/kw/menu_icerik.php?dil=TR&amp;birim=945&amp;menu_id=21" TargetMode="External"/><Relationship Id="rId52" Type="http://schemas.openxmlformats.org/officeDocument/2006/relationships/hyperlink" Target="https://drive.google.com/file/d/1fO7299BcK-X8rG0pi1b-LFZEDMjEQ9dc/view?usp=share_link" TargetMode="External"/><Relationship Id="rId73" Type="http://schemas.openxmlformats.org/officeDocument/2006/relationships/hyperlink" Target="http://truva.baskent.edu.tr/bilgipaketi/?dil=EN&amp;menu=akademik&amp;inner=genelBilgi&amp;birim=945" TargetMode="External"/><Relationship Id="rId78" Type="http://schemas.openxmlformats.org/officeDocument/2006/relationships/hyperlink" Target="http://truva.baskent.edu.tr/bilgipaketi/?dil=TR&amp;menu=akademik&amp;inner=programCiktilari&amp;birim=326" TargetMode="External"/><Relationship Id="rId94" Type="http://schemas.openxmlformats.org/officeDocument/2006/relationships/hyperlink" Target="http://truva.baskent.edu.tr/bilgipaketi/?dil=TR&amp;menu=akademik&amp;inner=programCiktilariMatrisi&amp;birim=677" TargetMode="External"/><Relationship Id="rId99" Type="http://schemas.openxmlformats.org/officeDocument/2006/relationships/hyperlink" Target="https://drive.google.com/file/d/1jbGh3oAISmA0DUWdMAvw8gBP0kGccud9/view?usp=share_link" TargetMode="External"/><Relationship Id="rId101" Type="http://schemas.openxmlformats.org/officeDocument/2006/relationships/hyperlink" Target="https://drive.google.com/file/d/1b0OMYo-ySFlo7X4qFRg3_Qtgj3HoCpZZ/view?usp=share_link" TargetMode="External"/><Relationship Id="rId122" Type="http://schemas.openxmlformats.org/officeDocument/2006/relationships/hyperlink" Target="http://truva.baskent.edu.tr/bilgipaketi/?dil=TR&amp;menu=akademik&amp;inner=katalog&amp;birim=904&amp;ders=333551" TargetMode="External"/><Relationship Id="rId143" Type="http://schemas.openxmlformats.org/officeDocument/2006/relationships/hyperlink" Target="https://drive.google.com/file/d/1u6mKgA8WIKVP5nP1QoVocE3nnybNxqCK/view?usp=share_link" TargetMode="External"/><Relationship Id="rId148" Type="http://schemas.openxmlformats.org/officeDocument/2006/relationships/hyperlink" Target="http://abu.baskent.edu.tr/kw/upload/945/dosyalar/Acilan-Dersler.pdf" TargetMode="External"/><Relationship Id="rId164" Type="http://schemas.openxmlformats.org/officeDocument/2006/relationships/hyperlink" Target="http://performans.baskent.edu.tr/" TargetMode="External"/><Relationship Id="rId169" Type="http://schemas.openxmlformats.org/officeDocument/2006/relationships/hyperlink" Target="http://abu.baskent.edu.tr/kw/upload/945/dosyalar/tolumsal%20puko.pdf?dil=TR&amp;birim=945&amp;menu_id=21" TargetMode="External"/><Relationship Id="rId4" Type="http://schemas.openxmlformats.org/officeDocument/2006/relationships/settings" Target="settings.xml"/><Relationship Id="rId9" Type="http://schemas.openxmlformats.org/officeDocument/2006/relationships/hyperlink" Target="http://abu.baskent.edu.tr/kw/menu_icerik.php?birim=945&amp;menu_id=33" TargetMode="External"/><Relationship Id="rId26" Type="http://schemas.openxmlformats.org/officeDocument/2006/relationships/hyperlink" Target="http://abu.baskent.edu.tr/kw/menu_icerik.php?dil=TR&amp;birim=945&amp;menu_id=21" TargetMode="External"/><Relationship Id="rId47" Type="http://schemas.openxmlformats.org/officeDocument/2006/relationships/hyperlink" Target="https://drive.google.com/file/d/1RrFhFlbxBB63_xUl1pQ-sUXK9gRhTADd/view?usp=share_link" TargetMode="External"/><Relationship Id="rId68" Type="http://schemas.openxmlformats.org/officeDocument/2006/relationships/hyperlink" Target="http://abu.baskent.edu.tr/kw/menu_icerik.php?dil=TR&amp;birim=945&amp;menu_id=30" TargetMode="External"/><Relationship Id="rId89" Type="http://schemas.openxmlformats.org/officeDocument/2006/relationships/hyperlink" Target="http://truva.baskent.edu.tr/bilgipaketi/?dil=TR&amp;menu=akademik&amp;inner=katalog&amp;birim=941&amp;ders=333511" TargetMode="External"/><Relationship Id="rId112" Type="http://schemas.openxmlformats.org/officeDocument/2006/relationships/hyperlink" Target="http://kgs.baskent.edu.tr/kw/index.php?birim=919&amp;menu_id=48" TargetMode="External"/><Relationship Id="rId133" Type="http://schemas.openxmlformats.org/officeDocument/2006/relationships/hyperlink" Target="http://abu.baskent.edu.tr/kw/upload/945/dosyalar/s&#252;rec%20semasi.pdf?dil=TR&amp;birim=945&amp;menu_id=21" TargetMode="External"/><Relationship Id="rId154" Type="http://schemas.openxmlformats.org/officeDocument/2006/relationships/hyperlink" Target="http://abu.baskent.edu.tr/kw/upload/945/dosyalar/ara&#351;t&#305;rma-geli&#351;tirme%20puko.pdf?dil=TR&amp;birim=945&amp;menu_id=21" TargetMode="External"/><Relationship Id="rId175" Type="http://schemas.openxmlformats.org/officeDocument/2006/relationships/theme" Target="theme/theme1.xml"/><Relationship Id="rId16" Type="http://schemas.openxmlformats.org/officeDocument/2006/relationships/hyperlink" Target="http://abu.baskent.edu.tr/kw/menu_icerik.php?dil=TR&amp;birim=945&amp;menu_id=4" TargetMode="External"/><Relationship Id="rId37" Type="http://schemas.openxmlformats.org/officeDocument/2006/relationships/hyperlink" Target="http://abu.baskent.edu.tr/kw/menu_icerik.php?dil=TR&amp;birim=945&amp;menu_id=20" TargetMode="External"/><Relationship Id="rId58" Type="http://schemas.openxmlformats.org/officeDocument/2006/relationships/hyperlink" Target="https://drive.google.com/file/d/1H7ornksiFC5zX5M53a-OfQ0j2kpGMXq0/view?usp=share_link" TargetMode="External"/><Relationship Id="rId79" Type="http://schemas.openxmlformats.org/officeDocument/2006/relationships/hyperlink" Target="http://truva.baskent.edu.tr/bilgipaketi/?dil=TR&amp;menu=akademik&amp;inner=tyycMatrisi&amp;birim=904" TargetMode="External"/><Relationship Id="rId102" Type="http://schemas.openxmlformats.org/officeDocument/2006/relationships/hyperlink" Target="http://truva.baskent.edu.tr/bilgipaketi/?dil=TR&amp;menu=akademik&amp;inner=katalog&amp;birim=112&amp;ders=333501" TargetMode="External"/><Relationship Id="rId123" Type="http://schemas.openxmlformats.org/officeDocument/2006/relationships/hyperlink" Target="http://truva.baskent.edu.tr/bilgipaketi/?dil=TR&amp;menu=akademik&amp;inner=katalog&amp;birim=904&amp;ders=333561" TargetMode="External"/><Relationship Id="rId144" Type="http://schemas.openxmlformats.org/officeDocument/2006/relationships/hyperlink" Target="https://drive.google.com/file/d/1MBywxtfJHVAuEgCf0PbONNdq9K7Ivphb/view?usp=share_link" TargetMode="External"/><Relationship Id="rId90" Type="http://schemas.openxmlformats.org/officeDocument/2006/relationships/hyperlink" Target="http://truva.baskent.edu.tr/bilgipaketi/?dil=TR&amp;menu=akademik&amp;inner=katalog&amp;birim=904&amp;ders=333554" TargetMode="External"/><Relationship Id="rId165" Type="http://schemas.openxmlformats.org/officeDocument/2006/relationships/hyperlink" Target="https://www.baskent.edu.tr/belgeler/mevzuat/yonerge/oatama_yong_031221.pdf" TargetMode="External"/><Relationship Id="rId27" Type="http://schemas.openxmlformats.org/officeDocument/2006/relationships/hyperlink" Target="https://drive.google.com/file/d/1u6mKgA8WIKVP5nP1QoVocE3nnybNxqCK/view?usp=share_link" TargetMode="External"/><Relationship Id="rId48" Type="http://schemas.openxmlformats.org/officeDocument/2006/relationships/hyperlink" Target="http://abu.baskent.edu.tr/kw/upload/945/dosyalar/Enstit&#252;%20Dan&#305;&#351;ma%20Kurulu.pdf?dil=TR&amp;birim=945&amp;menu_id=21" TargetMode="External"/><Relationship Id="rId69" Type="http://schemas.openxmlformats.org/officeDocument/2006/relationships/hyperlink" Target="https://drive.google.com/file/d/1d8z7RlpfEXibOu10IEjjHZ6XzBuUSal-/view?usp=share_link" TargetMode="External"/><Relationship Id="rId113" Type="http://schemas.openxmlformats.org/officeDocument/2006/relationships/hyperlink" Target="http://abu.baskent.edu.tr/kw/upload/945/dosyalar/s&#252;rec%20semasi.pdf?dil=TR&amp;birim=945&amp;menu_id=21" TargetMode="External"/><Relationship Id="rId134" Type="http://schemas.openxmlformats.org/officeDocument/2006/relationships/hyperlink" Target="https://drive.google.com/file/d/1jbGh3oAISmA0DUWdMAvw8gBP0kGccud9/view?usp=share_link" TargetMode="External"/><Relationship Id="rId80" Type="http://schemas.openxmlformats.org/officeDocument/2006/relationships/hyperlink" Target="http://truva.baskent.edu.tr/bilgipaketi/?dil=TR&amp;menu=akademik&amp;inner=tyycMatrisi&amp;birim=941" TargetMode="External"/><Relationship Id="rId155" Type="http://schemas.openxmlformats.org/officeDocument/2006/relationships/hyperlink" Target="https://drive.google.com/file/d/1RrFhFlbxBB63_xUl1pQ-sUXK9gRhTADd/view?usp=share_link" TargetMode="External"/><Relationship Id="rId17" Type="http://schemas.openxmlformats.org/officeDocument/2006/relationships/hyperlink" Target="https://drive.google.com/file/d/1RrFhFlbxBB63_xUl1pQ-sUXK9gRhTADd/view?usp=share_link" TargetMode="External"/><Relationship Id="rId38" Type="http://schemas.openxmlformats.org/officeDocument/2006/relationships/hyperlink" Target="http://abu.baskent.edu.tr/kw/menu_icerik.php?dil=TR&amp;birim=945&amp;menu_id=2" TargetMode="External"/><Relationship Id="rId59" Type="http://schemas.openxmlformats.org/officeDocument/2006/relationships/hyperlink" Target="https://drive.google.com/file/d/1rWLVWjMKOGKgSsVEfd4KQrtKRmM_xEiL/view?usp=share_link" TargetMode="External"/><Relationship Id="rId103" Type="http://schemas.openxmlformats.org/officeDocument/2006/relationships/hyperlink" Target="http://truva.baskent.edu.tr/bilgipaketi/?dil=TR&amp;menu=akademik&amp;inner=katalog&amp;birim=112&amp;ders=333504" TargetMode="External"/><Relationship Id="rId124" Type="http://schemas.openxmlformats.org/officeDocument/2006/relationships/hyperlink" Target="http://truva.baskent.edu.tr/bilgipaketi/?dil=TR&amp;menu=akademik&amp;inner=katalog&amp;birim=941&amp;ders=333504" TargetMode="External"/><Relationship Id="rId70" Type="http://schemas.openxmlformats.org/officeDocument/2006/relationships/hyperlink" Target="http://abu.baskent.edu.tr/kw/upload/945/dosyalar/Mezun-Sayilari.pdf?dil=TR&amp;birim=945&amp;menu_id=21" TargetMode="External"/><Relationship Id="rId91" Type="http://schemas.openxmlformats.org/officeDocument/2006/relationships/hyperlink" Target="http://truva.baskent.edu.tr/bilgipaketi/?dil=TR&amp;menu=akademik&amp;inner=katalog&amp;birim=677&amp;ders=333620" TargetMode="External"/><Relationship Id="rId145" Type="http://schemas.openxmlformats.org/officeDocument/2006/relationships/hyperlink" Target="https://www.baskent.edu.tr/belgeler/mevzuat/yonerge/akademikdanisman_yong_18.pdf" TargetMode="External"/><Relationship Id="rId166" Type="http://schemas.openxmlformats.org/officeDocument/2006/relationships/hyperlink" Target="http://abu.baskent.edu.tr/kw/upload/945/dosyalar/ara&#351;t&#305;rma-geli&#351;tirme%20puko.pdf?dil=TR&amp;birim=945&amp;menu_id=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gdem\AppData\Roaming\Microsoft\&#350;ablonlar\Foto&#287;rafl&#305;%20&#246;&#287;renci%20raporu.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3F563-5439-4A36-8FD1-A48715E7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Fotoğraflı öğrenci raporu</Template>
  <TotalTime>1</TotalTime>
  <Pages>23</Pages>
  <Words>10487</Words>
  <Characters>59779</Characters>
  <Application>Microsoft Office Word</Application>
  <DocSecurity>0</DocSecurity>
  <Lines>498</Lines>
  <Paragraphs>140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Cigdem</dc:creator>
  <cp:keywords/>
  <dc:description/>
  <cp:lastModifiedBy>User</cp:lastModifiedBy>
  <cp:revision>2</cp:revision>
  <cp:lastPrinted>2022-10-05T06:20:00Z</cp:lastPrinted>
  <dcterms:created xsi:type="dcterms:W3CDTF">2023-01-27T11:23:00Z</dcterms:created>
  <dcterms:modified xsi:type="dcterms:W3CDTF">2023-01-27T11:23:00Z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f7251f2c53e4e4474cc7a62408f90014a9817ae9fd546e76a4a5a99ac61d503a</vt:lpwstr>
  </property>
</Properties>
</file>